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B74B" w14:textId="161E08DD" w:rsidR="00CE5F67" w:rsidRDefault="008C1CEC" w:rsidP="008C1CEC">
      <w:pPr>
        <w:pStyle w:val="Heading1"/>
        <w:jc w:val="center"/>
      </w:pPr>
      <w:r>
        <w:t>How to Approach Common P</w:t>
      </w:r>
      <w:r w:rsidR="00B25E61">
        <w:t>roblems</w:t>
      </w:r>
    </w:p>
    <w:p w14:paraId="0F17EE11" w14:textId="77777777" w:rsidR="009530E6" w:rsidRPr="00FF5E24" w:rsidRDefault="009530E6" w:rsidP="009530E6">
      <w:pPr>
        <w:pStyle w:val="Heading2"/>
        <w:rPr>
          <w:sz w:val="20"/>
          <w:szCs w:val="20"/>
        </w:rPr>
      </w:pPr>
      <w:r w:rsidRPr="00FF5E24">
        <w:rPr>
          <w:sz w:val="20"/>
          <w:szCs w:val="20"/>
        </w:rPr>
        <w:t xml:space="preserve">Objectives </w:t>
      </w:r>
    </w:p>
    <w:p w14:paraId="2414AB3D" w14:textId="77777777" w:rsidR="009530E6" w:rsidRPr="00FF5E24" w:rsidRDefault="009530E6" w:rsidP="009530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F5E24">
        <w:rPr>
          <w:sz w:val="20"/>
          <w:szCs w:val="20"/>
        </w:rPr>
        <w:t>To develop a thorough system for diagnosing and managing common problems</w:t>
      </w:r>
    </w:p>
    <w:p w14:paraId="47FA0B51" w14:textId="77777777" w:rsidR="009530E6" w:rsidRPr="00FF5E24" w:rsidRDefault="009530E6" w:rsidP="009530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F5E24">
        <w:rPr>
          <w:sz w:val="20"/>
          <w:szCs w:val="20"/>
        </w:rPr>
        <w:t>To develop a list of differential diagnosis for each presentation.</w:t>
      </w:r>
    </w:p>
    <w:p w14:paraId="5E90F931" w14:textId="04AEC44D" w:rsidR="009530E6" w:rsidRPr="00FF5E24" w:rsidRDefault="009530E6" w:rsidP="009530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F5E24">
        <w:rPr>
          <w:sz w:val="20"/>
          <w:szCs w:val="20"/>
        </w:rPr>
        <w:t>Identify the most likely causes</w:t>
      </w:r>
    </w:p>
    <w:p w14:paraId="638A0713" w14:textId="2A8671DD" w:rsidR="009530E6" w:rsidRPr="00FF5E24" w:rsidRDefault="009530E6" w:rsidP="00CE5F6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F5E24">
        <w:rPr>
          <w:sz w:val="20"/>
          <w:szCs w:val="20"/>
        </w:rPr>
        <w:t>Identify the critical causes not to be misses</w:t>
      </w:r>
    </w:p>
    <w:p w14:paraId="413E538C" w14:textId="4322BB7D" w:rsidR="009530E6" w:rsidRPr="00FF5E24" w:rsidRDefault="009530E6" w:rsidP="009530E6">
      <w:pPr>
        <w:pStyle w:val="Heading2"/>
        <w:rPr>
          <w:sz w:val="20"/>
          <w:szCs w:val="20"/>
        </w:rPr>
      </w:pPr>
      <w:r w:rsidRPr="00FF5E24">
        <w:rPr>
          <w:sz w:val="20"/>
          <w:szCs w:val="20"/>
        </w:rPr>
        <w:t xml:space="preserve">Introduction </w:t>
      </w:r>
    </w:p>
    <w:p w14:paraId="042BB5D4" w14:textId="77777777" w:rsidR="00CE5F67" w:rsidRPr="00FF5E24" w:rsidRDefault="00B25E61" w:rsidP="00CE5F67">
      <w:pPr>
        <w:rPr>
          <w:sz w:val="20"/>
          <w:szCs w:val="20"/>
        </w:rPr>
      </w:pPr>
      <w:r w:rsidRPr="00FF5E24">
        <w:rPr>
          <w:sz w:val="20"/>
          <w:szCs w:val="20"/>
        </w:rPr>
        <w:t>Internship will be one of the most difficult transitions you’ll have to do as a medical doctor. Clinical practice is very different to being a student in university or on the wards.</w:t>
      </w:r>
    </w:p>
    <w:p w14:paraId="1BEB49FA" w14:textId="77777777" w:rsidR="00B25E61" w:rsidRPr="00FF5E24" w:rsidRDefault="00B25E61" w:rsidP="00CE5F67">
      <w:pPr>
        <w:rPr>
          <w:sz w:val="20"/>
          <w:szCs w:val="20"/>
        </w:rPr>
      </w:pPr>
    </w:p>
    <w:p w14:paraId="2C81CBFF" w14:textId="77777777" w:rsidR="00B25E61" w:rsidRPr="00FF5E24" w:rsidRDefault="00B25E61" w:rsidP="00CE5F67">
      <w:pPr>
        <w:rPr>
          <w:sz w:val="20"/>
          <w:szCs w:val="20"/>
        </w:rPr>
      </w:pPr>
      <w:r w:rsidRPr="00FF5E24">
        <w:rPr>
          <w:sz w:val="20"/>
          <w:szCs w:val="20"/>
        </w:rPr>
        <w:t>The major challenges that I believe most interns face are</w:t>
      </w:r>
    </w:p>
    <w:p w14:paraId="0A7BB6C1" w14:textId="77777777" w:rsidR="00B25E61" w:rsidRPr="00FF5E24" w:rsidRDefault="00B25E61" w:rsidP="00B25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E24">
        <w:rPr>
          <w:sz w:val="20"/>
          <w:szCs w:val="20"/>
        </w:rPr>
        <w:t>Lack of knowledge in very specialized units</w:t>
      </w:r>
    </w:p>
    <w:p w14:paraId="471EB7AB" w14:textId="77777777" w:rsidR="00B25E61" w:rsidRPr="00FF5E24" w:rsidRDefault="00B25E61" w:rsidP="00B25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E24">
        <w:rPr>
          <w:sz w:val="20"/>
          <w:szCs w:val="20"/>
        </w:rPr>
        <w:t xml:space="preserve">Many high priority tasks </w:t>
      </w:r>
    </w:p>
    <w:p w14:paraId="007905C0" w14:textId="77777777" w:rsidR="00B25E61" w:rsidRPr="00FF5E24" w:rsidRDefault="00B25E61" w:rsidP="00B25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E24">
        <w:rPr>
          <w:sz w:val="20"/>
          <w:szCs w:val="20"/>
        </w:rPr>
        <w:t>Limited time</w:t>
      </w:r>
    </w:p>
    <w:p w14:paraId="3DDE3612" w14:textId="77777777" w:rsidR="00EF6761" w:rsidRPr="00FF5E24" w:rsidRDefault="00EF6761" w:rsidP="00B25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5E24">
        <w:rPr>
          <w:sz w:val="20"/>
          <w:szCs w:val="20"/>
        </w:rPr>
        <w:t>Many patients to look after</w:t>
      </w:r>
    </w:p>
    <w:p w14:paraId="10CD2789" w14:textId="77777777" w:rsidR="00B25E61" w:rsidRPr="00FF5E24" w:rsidRDefault="00B25E61" w:rsidP="00CE5F67">
      <w:pPr>
        <w:rPr>
          <w:sz w:val="20"/>
          <w:szCs w:val="20"/>
        </w:rPr>
      </w:pPr>
    </w:p>
    <w:p w14:paraId="29726D4A" w14:textId="77777777" w:rsidR="00B25E61" w:rsidRPr="00FF5E24" w:rsidRDefault="00B25E61" w:rsidP="00CE5F67">
      <w:pPr>
        <w:rPr>
          <w:sz w:val="20"/>
          <w:szCs w:val="20"/>
        </w:rPr>
      </w:pPr>
      <w:r w:rsidRPr="00FF5E24">
        <w:rPr>
          <w:sz w:val="20"/>
          <w:szCs w:val="20"/>
        </w:rPr>
        <w:t xml:space="preserve">One way that you can tackle this is to become competent and efficient at those tasks that will be commonly asked of you. This includes </w:t>
      </w:r>
    </w:p>
    <w:p w14:paraId="25D78467" w14:textId="77777777" w:rsidR="00CE5F67" w:rsidRPr="00FF5E24" w:rsidRDefault="00B25E61" w:rsidP="00B25E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5E24">
        <w:rPr>
          <w:sz w:val="20"/>
          <w:szCs w:val="20"/>
          <w:u w:val="single"/>
        </w:rPr>
        <w:t>Practical skills</w:t>
      </w:r>
      <w:r w:rsidRPr="00FF5E24">
        <w:rPr>
          <w:sz w:val="20"/>
          <w:szCs w:val="20"/>
        </w:rPr>
        <w:t xml:space="preserve"> such as IV cannulation, urinary catheter insertion, and obtaining arterial blood gas </w:t>
      </w:r>
    </w:p>
    <w:p w14:paraId="57FF390F" w14:textId="77777777" w:rsidR="00B25E61" w:rsidRPr="00FF5E24" w:rsidRDefault="00B25E61" w:rsidP="00B25E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F5E24">
        <w:rPr>
          <w:sz w:val="20"/>
          <w:szCs w:val="20"/>
        </w:rPr>
        <w:t xml:space="preserve">And the ability to solve </w:t>
      </w:r>
      <w:r w:rsidRPr="00FF5E24">
        <w:rPr>
          <w:sz w:val="20"/>
          <w:szCs w:val="20"/>
          <w:u w:val="single"/>
        </w:rPr>
        <w:t>common problems</w:t>
      </w:r>
      <w:r w:rsidR="00EF6761" w:rsidRPr="00FF5E24">
        <w:rPr>
          <w:sz w:val="20"/>
          <w:szCs w:val="20"/>
        </w:rPr>
        <w:t xml:space="preserve">. </w:t>
      </w:r>
    </w:p>
    <w:p w14:paraId="753CE5E3" w14:textId="77777777" w:rsidR="00CE5F67" w:rsidRPr="00FF5E24" w:rsidRDefault="00CE5F67" w:rsidP="00CE5F67">
      <w:pPr>
        <w:rPr>
          <w:sz w:val="20"/>
          <w:szCs w:val="20"/>
        </w:rPr>
      </w:pPr>
    </w:p>
    <w:p w14:paraId="3C4C35D1" w14:textId="77777777" w:rsidR="00EF6761" w:rsidRPr="00FF5E24" w:rsidRDefault="00F131B8" w:rsidP="00CE5F67">
      <w:pPr>
        <w:rPr>
          <w:sz w:val="20"/>
          <w:szCs w:val="20"/>
        </w:rPr>
      </w:pPr>
      <w:r w:rsidRPr="00FF5E24">
        <w:rPr>
          <w:sz w:val="20"/>
          <w:szCs w:val="20"/>
        </w:rPr>
        <w:t>By competently and safely solving the common problems, you will not only have more time to learn the knowledge and specialized skills of your particular unit but also</w:t>
      </w:r>
      <w:r w:rsidR="00EF6761" w:rsidRPr="00FF5E24">
        <w:rPr>
          <w:sz w:val="20"/>
          <w:szCs w:val="20"/>
        </w:rPr>
        <w:t xml:space="preserve"> </w:t>
      </w:r>
      <w:r w:rsidRPr="00FF5E24">
        <w:rPr>
          <w:sz w:val="20"/>
          <w:szCs w:val="20"/>
        </w:rPr>
        <w:t>give your patients better care.</w:t>
      </w:r>
    </w:p>
    <w:p w14:paraId="2F6EA2CA" w14:textId="77777777" w:rsidR="00F131B8" w:rsidRPr="00FF5E24" w:rsidRDefault="00F131B8" w:rsidP="00CE5F67">
      <w:pPr>
        <w:rPr>
          <w:sz w:val="20"/>
          <w:szCs w:val="20"/>
        </w:rPr>
      </w:pPr>
    </w:p>
    <w:p w14:paraId="4267EA3D" w14:textId="4BA95E55" w:rsidR="00F131B8" w:rsidRPr="00FF5E24" w:rsidRDefault="00F131B8" w:rsidP="00CE5F67">
      <w:pPr>
        <w:rPr>
          <w:sz w:val="20"/>
          <w:szCs w:val="20"/>
        </w:rPr>
      </w:pPr>
      <w:r w:rsidRPr="00FF5E24">
        <w:rPr>
          <w:sz w:val="20"/>
          <w:szCs w:val="20"/>
        </w:rPr>
        <w:t xml:space="preserve">The common problems that we solve daily in anaesthetics in very unwell patients with significantly altered physiology, have remarkable overlap with the problems you will be asked to solve </w:t>
      </w:r>
      <w:r w:rsidR="007D60DE" w:rsidRPr="00FF5E24">
        <w:rPr>
          <w:sz w:val="20"/>
          <w:szCs w:val="20"/>
        </w:rPr>
        <w:t>for ward patients.</w:t>
      </w:r>
    </w:p>
    <w:p w14:paraId="563DB7D0" w14:textId="77777777" w:rsidR="007D60DE" w:rsidRPr="00FF5E24" w:rsidRDefault="007D60DE" w:rsidP="00CE5F67">
      <w:pPr>
        <w:rPr>
          <w:sz w:val="20"/>
          <w:szCs w:val="20"/>
        </w:rPr>
      </w:pPr>
    </w:p>
    <w:p w14:paraId="0475B05C" w14:textId="26155A07" w:rsidR="00D251A0" w:rsidRPr="00FF5E24" w:rsidRDefault="00D251A0" w:rsidP="00D251A0">
      <w:pPr>
        <w:pStyle w:val="Heading2"/>
        <w:rPr>
          <w:sz w:val="20"/>
          <w:szCs w:val="20"/>
        </w:rPr>
      </w:pPr>
      <w:r w:rsidRPr="00FF5E24">
        <w:rPr>
          <w:sz w:val="20"/>
          <w:szCs w:val="20"/>
        </w:rPr>
        <w:t>What are the common problems?</w:t>
      </w:r>
    </w:p>
    <w:p w14:paraId="1C2B73AB" w14:textId="07814258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Hypoxaemia</w:t>
      </w:r>
    </w:p>
    <w:p w14:paraId="62CEA90B" w14:textId="109EEA92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Tachypnea</w:t>
      </w:r>
    </w:p>
    <w:p w14:paraId="2D37FEE9" w14:textId="5ECA92B0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Bradypnoea (slow resp rate)</w:t>
      </w:r>
    </w:p>
    <w:p w14:paraId="4C117406" w14:textId="5B3157E0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Hypertension</w:t>
      </w:r>
    </w:p>
    <w:p w14:paraId="15B85213" w14:textId="068DAE46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Hypotension</w:t>
      </w:r>
    </w:p>
    <w:p w14:paraId="0F051654" w14:textId="16EEE363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Tachycardia</w:t>
      </w:r>
    </w:p>
    <w:p w14:paraId="046362F0" w14:textId="749A6982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Bradycardia</w:t>
      </w:r>
    </w:p>
    <w:p w14:paraId="6596138C" w14:textId="63660CC7" w:rsidR="00D251A0" w:rsidRPr="00FF5E24" w:rsidRDefault="00D251A0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Oliguria</w:t>
      </w:r>
    </w:p>
    <w:p w14:paraId="4F27FF2B" w14:textId="2E8B4021" w:rsidR="00DC0906" w:rsidRPr="00FF5E24" w:rsidRDefault="00DC0906" w:rsidP="00D251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F5E24">
        <w:rPr>
          <w:sz w:val="20"/>
          <w:szCs w:val="20"/>
        </w:rPr>
        <w:t>Decreased conscious state</w:t>
      </w:r>
    </w:p>
    <w:p w14:paraId="17E610BC" w14:textId="77777777" w:rsidR="00FF5E24" w:rsidRDefault="00FF5E24" w:rsidP="00FF5E24">
      <w:pPr>
        <w:pStyle w:val="Heading4"/>
      </w:pPr>
    </w:p>
    <w:p w14:paraId="701CABA6" w14:textId="77777777" w:rsidR="00FF5E24" w:rsidRDefault="00FF5E24" w:rsidP="00FF5E24"/>
    <w:p w14:paraId="26ED2975" w14:textId="77777777" w:rsidR="0005631A" w:rsidRDefault="0005631A" w:rsidP="00FF5E24"/>
    <w:p w14:paraId="735C222D" w14:textId="77777777" w:rsidR="0005631A" w:rsidRDefault="0005631A" w:rsidP="00FF5E24"/>
    <w:p w14:paraId="16F1F7B8" w14:textId="77777777" w:rsidR="00FF5E24" w:rsidRPr="00FF5E24" w:rsidRDefault="00FF5E24" w:rsidP="00FF5E24"/>
    <w:p w14:paraId="1946C30E" w14:textId="77777777" w:rsidR="008C1CEC" w:rsidRDefault="008C1CEC" w:rsidP="00FF5E24">
      <w:pPr>
        <w:pStyle w:val="Heading4"/>
      </w:pPr>
    </w:p>
    <w:p w14:paraId="63F79C08" w14:textId="15812E9E" w:rsidR="00DC7791" w:rsidRDefault="00DC7791" w:rsidP="00FF5E24">
      <w:pPr>
        <w:pStyle w:val="Heading4"/>
      </w:pPr>
      <w:r>
        <w:t>Complete the following exercise to diagnose and manage the common problems</w:t>
      </w:r>
    </w:p>
    <w:p w14:paraId="336B7D06" w14:textId="3DA819CF" w:rsidR="00DC0906" w:rsidRPr="00FF5E24" w:rsidRDefault="00DC0906" w:rsidP="00DC0906">
      <w:pPr>
        <w:pStyle w:val="Heading3"/>
        <w:rPr>
          <w:sz w:val="20"/>
          <w:szCs w:val="20"/>
        </w:rPr>
      </w:pPr>
      <w:r w:rsidRPr="00FF5E24">
        <w:rPr>
          <w:sz w:val="20"/>
          <w:szCs w:val="20"/>
        </w:rPr>
        <w:t>Hypoxaemia</w:t>
      </w:r>
    </w:p>
    <w:p w14:paraId="74F2F0BD" w14:textId="77777777" w:rsidR="00DC0906" w:rsidRPr="00FF5E24" w:rsidRDefault="00DC0906" w:rsidP="00D251A0">
      <w:pPr>
        <w:rPr>
          <w:sz w:val="20"/>
          <w:szCs w:val="20"/>
        </w:rPr>
      </w:pPr>
    </w:p>
    <w:p w14:paraId="2B5DF817" w14:textId="12E4F041" w:rsidR="00DC0906" w:rsidRPr="00FF5E24" w:rsidRDefault="00DC0906" w:rsidP="00D251A0">
      <w:pPr>
        <w:rPr>
          <w:sz w:val="20"/>
          <w:szCs w:val="20"/>
        </w:rPr>
      </w:pPr>
      <w:r w:rsidRPr="00FF5E24">
        <w:rPr>
          <w:sz w:val="20"/>
          <w:szCs w:val="20"/>
        </w:rPr>
        <w:t>You get a call from the nurse stating your 60yo male patient has decreased oxygen saturations to 92% 1 day after his total knee replacement.</w:t>
      </w:r>
    </w:p>
    <w:p w14:paraId="0562DF98" w14:textId="77777777" w:rsidR="00DC7791" w:rsidRPr="00FF5E24" w:rsidRDefault="00DC7791" w:rsidP="00D251A0">
      <w:pPr>
        <w:rPr>
          <w:sz w:val="20"/>
          <w:szCs w:val="20"/>
        </w:rPr>
      </w:pPr>
    </w:p>
    <w:p w14:paraId="270A7AFF" w14:textId="56AA1D87" w:rsidR="00DC0906" w:rsidRPr="00FF5E24" w:rsidRDefault="00DC0906" w:rsidP="00D251A0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45122E90" w14:textId="6591189C" w:rsidR="00DC0906" w:rsidRPr="00FF5E24" w:rsidRDefault="00DC0906" w:rsidP="00DC09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455A473B" w14:textId="4398A453" w:rsidR="00DC0906" w:rsidRPr="00FF5E24" w:rsidRDefault="00DC0906" w:rsidP="00DC09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5E034DF8" w14:textId="15CF6DCB" w:rsidR="006D727B" w:rsidRPr="00FF5E24" w:rsidRDefault="006D727B" w:rsidP="00DC09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the patient sit up to improve lung mechanics and functional residual capacity</w:t>
      </w:r>
    </w:p>
    <w:p w14:paraId="1F84C57A" w14:textId="5A7E2922" w:rsidR="00DC0906" w:rsidRPr="00FF5E24" w:rsidRDefault="00DC0906" w:rsidP="00DC09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3B282282" w14:textId="6824D78F" w:rsidR="00DC0906" w:rsidRPr="00FF5E24" w:rsidRDefault="00DC0906" w:rsidP="00DC0906">
      <w:pPr>
        <w:rPr>
          <w:sz w:val="20"/>
          <w:szCs w:val="20"/>
        </w:rPr>
      </w:pPr>
    </w:p>
    <w:p w14:paraId="5705D37B" w14:textId="1F2DCA21" w:rsidR="006D727B" w:rsidRPr="00FF5E24" w:rsidRDefault="006D727B" w:rsidP="00DC0906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158F06E7" w14:textId="23378C76" w:rsidR="006D727B" w:rsidRPr="00FF5E24" w:rsidRDefault="006D727B" w:rsidP="006D727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5E24">
        <w:rPr>
          <w:sz w:val="20"/>
          <w:szCs w:val="20"/>
        </w:rPr>
        <w:t>Decreased FiO2</w:t>
      </w:r>
    </w:p>
    <w:p w14:paraId="4B581756" w14:textId="0D840D4C" w:rsidR="006D727B" w:rsidRPr="00FF5E24" w:rsidRDefault="006D727B" w:rsidP="006D727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5E24">
        <w:rPr>
          <w:sz w:val="20"/>
          <w:szCs w:val="20"/>
        </w:rPr>
        <w:t>Hypoventilation</w:t>
      </w:r>
    </w:p>
    <w:p w14:paraId="25144DDB" w14:textId="70DD8854" w:rsidR="006D727B" w:rsidRPr="00FF5E24" w:rsidRDefault="006D727B" w:rsidP="006D727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5E24">
        <w:rPr>
          <w:sz w:val="20"/>
          <w:szCs w:val="20"/>
        </w:rPr>
        <w:t>V/Q mismatch</w:t>
      </w:r>
      <w:r w:rsidR="00445073" w:rsidRPr="00FF5E24">
        <w:rPr>
          <w:sz w:val="20"/>
          <w:szCs w:val="20"/>
        </w:rPr>
        <w:t xml:space="preserve"> – shunt vs dead space</w:t>
      </w:r>
    </w:p>
    <w:p w14:paraId="1DFEC1ED" w14:textId="2C6B99D7" w:rsidR="006D727B" w:rsidRPr="00FF5E24" w:rsidRDefault="006D727B" w:rsidP="006D727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5E24">
        <w:rPr>
          <w:sz w:val="20"/>
          <w:szCs w:val="20"/>
        </w:rPr>
        <w:t>Diffusion abnormality</w:t>
      </w:r>
    </w:p>
    <w:p w14:paraId="3C5AB6DF" w14:textId="77777777" w:rsidR="006D727B" w:rsidRPr="00FF5E24" w:rsidRDefault="006D727B" w:rsidP="00DC0906">
      <w:pPr>
        <w:rPr>
          <w:sz w:val="20"/>
          <w:szCs w:val="20"/>
        </w:rPr>
      </w:pPr>
    </w:p>
    <w:p w14:paraId="3FA91D61" w14:textId="0EDE2D85" w:rsidR="006D727B" w:rsidRPr="00FF5E24" w:rsidRDefault="006D727B" w:rsidP="006D727B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</w:t>
      </w:r>
      <w:r w:rsidR="00AE1D88" w:rsidRPr="00FF5E24">
        <w:rPr>
          <w:sz w:val="20"/>
          <w:szCs w:val="20"/>
          <w:u w:val="single"/>
        </w:rPr>
        <w:t>?</w:t>
      </w:r>
    </w:p>
    <w:tbl>
      <w:tblPr>
        <w:tblStyle w:val="TableGrid"/>
        <w:tblpPr w:leftFromText="180" w:rightFromText="180" w:vertAnchor="text" w:horzAnchor="page" w:tblpX="829" w:tblpY="368"/>
        <w:tblW w:w="10436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9530E6" w:rsidRPr="00FF5E24" w14:paraId="4B3FD06A" w14:textId="77777777" w:rsidTr="009530E6">
        <w:trPr>
          <w:trHeight w:val="514"/>
        </w:trPr>
        <w:tc>
          <w:tcPr>
            <w:tcW w:w="2609" w:type="dxa"/>
          </w:tcPr>
          <w:p w14:paraId="2C2D8040" w14:textId="77777777" w:rsidR="009530E6" w:rsidRPr="00FF5E24" w:rsidRDefault="009530E6" w:rsidP="00A208D2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89DE240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09" w:type="dxa"/>
          </w:tcPr>
          <w:p w14:paraId="0BFDAAA3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09" w:type="dxa"/>
          </w:tcPr>
          <w:p w14:paraId="1D87EC95" w14:textId="3BF4018E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9530E6" w:rsidRPr="00FF5E24" w14:paraId="69177169" w14:textId="77777777" w:rsidTr="009530E6">
        <w:trPr>
          <w:trHeight w:val="266"/>
        </w:trPr>
        <w:tc>
          <w:tcPr>
            <w:tcW w:w="2609" w:type="dxa"/>
          </w:tcPr>
          <w:p w14:paraId="6A2B4BD3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Low FiO2</w:t>
            </w:r>
          </w:p>
        </w:tc>
        <w:tc>
          <w:tcPr>
            <w:tcW w:w="2609" w:type="dxa"/>
          </w:tcPr>
          <w:p w14:paraId="1A08BBEA" w14:textId="77777777" w:rsidR="009530E6" w:rsidRPr="00FF5E24" w:rsidRDefault="009530E6" w:rsidP="00A208D2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C1DC6D0" w14:textId="77777777" w:rsidR="009530E6" w:rsidRPr="00FF5E24" w:rsidRDefault="009530E6" w:rsidP="00A208D2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D610C59" w14:textId="4D2C49F6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Administer oxygen</w:t>
            </w:r>
          </w:p>
        </w:tc>
      </w:tr>
      <w:tr w:rsidR="009530E6" w:rsidRPr="00FF5E24" w14:paraId="591D6B08" w14:textId="77777777" w:rsidTr="009530E6">
        <w:trPr>
          <w:trHeight w:val="1289"/>
        </w:trPr>
        <w:tc>
          <w:tcPr>
            <w:tcW w:w="2609" w:type="dxa"/>
          </w:tcPr>
          <w:p w14:paraId="4366A801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Hypoventilation </w:t>
            </w:r>
          </w:p>
        </w:tc>
        <w:tc>
          <w:tcPr>
            <w:tcW w:w="2609" w:type="dxa"/>
          </w:tcPr>
          <w:p w14:paraId="52CF77D2" w14:textId="7B64C240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Hx: Drugs, Acquired or preexisting, CNS pathology, myopathy, rib fractures </w:t>
            </w:r>
          </w:p>
          <w:p w14:paraId="456803FD" w14:textId="4C590BD3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Ex: Slow RR</w:t>
            </w:r>
          </w:p>
          <w:p w14:paraId="550266D9" w14:textId="2BF90C34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Ix: </w:t>
            </w:r>
            <w:r w:rsidRPr="00FF5E24">
              <w:rPr>
                <w:rFonts w:ascii="Wingdings" w:hAnsi="Wingdings"/>
                <w:sz w:val="14"/>
                <w:szCs w:val="14"/>
              </w:rPr>
              <w:t></w:t>
            </w:r>
            <w:r w:rsidRPr="00FF5E24">
              <w:rPr>
                <w:sz w:val="14"/>
                <w:szCs w:val="14"/>
              </w:rPr>
              <w:t>PaCO</w:t>
            </w:r>
            <w:r w:rsidRPr="00FF5E24">
              <w:rPr>
                <w:sz w:val="14"/>
                <w:szCs w:val="14"/>
                <w:vertAlign w:val="subscript"/>
              </w:rPr>
              <w:t>2</w:t>
            </w:r>
            <w:r w:rsidRPr="00FF5E24">
              <w:rPr>
                <w:sz w:val="14"/>
                <w:szCs w:val="14"/>
              </w:rPr>
              <w:t xml:space="preserve">. </w:t>
            </w:r>
            <w:r w:rsidRPr="00FF5E24">
              <w:rPr>
                <w:rFonts w:ascii="Wingdings" w:hAnsi="Wingdings"/>
                <w:sz w:val="14"/>
                <w:szCs w:val="14"/>
              </w:rPr>
              <w:t></w:t>
            </w:r>
            <w:r w:rsidRPr="00FF5E24">
              <w:rPr>
                <w:sz w:val="14"/>
                <w:szCs w:val="14"/>
              </w:rPr>
              <w:t>pH</w:t>
            </w:r>
          </w:p>
          <w:p w14:paraId="5448068E" w14:textId="1AFE904D" w:rsidR="009530E6" w:rsidRPr="00FF5E24" w:rsidRDefault="009530E6" w:rsidP="00A208D2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23F9760" w14:textId="6BD548E6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Opioids and benzodiazepines, CNS depression</w:t>
            </w:r>
          </w:p>
          <w:p w14:paraId="2E8F6EB0" w14:textId="69A59804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Pathology of neurotransmission</w:t>
            </w:r>
          </w:p>
          <w:p w14:paraId="10C5C1B3" w14:textId="0F718B44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Muscle paralysis or fatigue</w:t>
            </w:r>
          </w:p>
          <w:p w14:paraId="1EFDC565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Chest wall pathology</w:t>
            </w:r>
          </w:p>
          <w:p w14:paraId="41E0E011" w14:textId="24D1608B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Pain</w:t>
            </w:r>
          </w:p>
          <w:p w14:paraId="6A304768" w14:textId="13B84362" w:rsidR="009530E6" w:rsidRPr="00FF5E24" w:rsidRDefault="009530E6" w:rsidP="00A208D2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71E3816" w14:textId="6F17957B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Naloxone</w:t>
            </w:r>
          </w:p>
          <w:p w14:paraId="6B8D53CE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Flumazenil</w:t>
            </w:r>
          </w:p>
          <w:p w14:paraId="5930481B" w14:textId="7AA13C2B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Ventilate patient</w:t>
            </w:r>
          </w:p>
        </w:tc>
      </w:tr>
      <w:tr w:rsidR="009530E6" w:rsidRPr="00FF5E24" w14:paraId="7A713DE6" w14:textId="77777777" w:rsidTr="009530E6">
        <w:trPr>
          <w:trHeight w:val="514"/>
        </w:trPr>
        <w:tc>
          <w:tcPr>
            <w:tcW w:w="2609" w:type="dxa"/>
          </w:tcPr>
          <w:p w14:paraId="589FFD34" w14:textId="2307E142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Shunt</w:t>
            </w:r>
          </w:p>
        </w:tc>
        <w:tc>
          <w:tcPr>
            <w:tcW w:w="2609" w:type="dxa"/>
          </w:tcPr>
          <w:p w14:paraId="5656466C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Hx: smoking.</w:t>
            </w:r>
          </w:p>
          <w:p w14:paraId="78A4EDD9" w14:textId="1AA33278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Ex: additional sounds on auscultation</w:t>
            </w:r>
          </w:p>
          <w:p w14:paraId="250FEFB0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Ix: </w:t>
            </w:r>
            <w:r w:rsidRPr="00FF5E24">
              <w:rPr>
                <w:rFonts w:ascii="Wingdings" w:hAnsi="Wingdings"/>
                <w:sz w:val="14"/>
                <w:szCs w:val="14"/>
              </w:rPr>
              <w:t></w:t>
            </w:r>
            <w:r w:rsidRPr="00FF5E24">
              <w:rPr>
                <w:sz w:val="14"/>
                <w:szCs w:val="14"/>
              </w:rPr>
              <w:t>Pa02. A-a gradient</w:t>
            </w:r>
          </w:p>
          <w:p w14:paraId="0CC191EE" w14:textId="0DF41405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CXR signs of APO, pneumonia, malignancy</w:t>
            </w:r>
          </w:p>
        </w:tc>
        <w:tc>
          <w:tcPr>
            <w:tcW w:w="2609" w:type="dxa"/>
          </w:tcPr>
          <w:p w14:paraId="5451562F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Sputum plugging</w:t>
            </w:r>
          </w:p>
          <w:p w14:paraId="5DB2E008" w14:textId="025215DC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Atelectasis </w:t>
            </w:r>
          </w:p>
          <w:p w14:paraId="395D809C" w14:textId="5DC7C805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Aspiration</w:t>
            </w:r>
          </w:p>
          <w:p w14:paraId="5DF46B75" w14:textId="05C19132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Bronchospasm</w:t>
            </w:r>
          </w:p>
          <w:p w14:paraId="2E3C8E17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Pulmonary oedema</w:t>
            </w:r>
          </w:p>
          <w:p w14:paraId="01EECF19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Pneumonia</w:t>
            </w:r>
          </w:p>
          <w:p w14:paraId="7908095C" w14:textId="285B2253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Malignancy</w:t>
            </w:r>
          </w:p>
        </w:tc>
        <w:tc>
          <w:tcPr>
            <w:tcW w:w="2609" w:type="dxa"/>
          </w:tcPr>
          <w:p w14:paraId="7AEE2A67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Chest physio/encourage deep breathe and cough</w:t>
            </w:r>
          </w:p>
          <w:p w14:paraId="5BA0C1C4" w14:textId="1552552C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Salbutamol</w:t>
            </w:r>
          </w:p>
          <w:p w14:paraId="55DA6233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Lasix,nitrates.</w:t>
            </w:r>
          </w:p>
          <w:p w14:paraId="445C0D93" w14:textId="70FA9201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Antibiotics</w:t>
            </w:r>
          </w:p>
        </w:tc>
      </w:tr>
      <w:tr w:rsidR="009530E6" w:rsidRPr="00FF5E24" w14:paraId="0A82EA2D" w14:textId="77777777" w:rsidTr="009530E6">
        <w:trPr>
          <w:trHeight w:val="266"/>
        </w:trPr>
        <w:tc>
          <w:tcPr>
            <w:tcW w:w="2609" w:type="dxa"/>
          </w:tcPr>
          <w:p w14:paraId="65608BC6" w14:textId="35F61D03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Dead space</w:t>
            </w:r>
          </w:p>
        </w:tc>
        <w:tc>
          <w:tcPr>
            <w:tcW w:w="2609" w:type="dxa"/>
          </w:tcPr>
          <w:p w14:paraId="5A9A02CF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Risk factors for PE/DVT</w:t>
            </w:r>
          </w:p>
          <w:p w14:paraId="43DF286F" w14:textId="53B42CD4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Ix: VQ scan or CTPA</w:t>
            </w:r>
          </w:p>
        </w:tc>
        <w:tc>
          <w:tcPr>
            <w:tcW w:w="2609" w:type="dxa"/>
          </w:tcPr>
          <w:p w14:paraId="631F0DAD" w14:textId="755B61F6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Pulmonary embolism</w:t>
            </w:r>
          </w:p>
        </w:tc>
        <w:tc>
          <w:tcPr>
            <w:tcW w:w="2609" w:type="dxa"/>
          </w:tcPr>
          <w:p w14:paraId="395CA082" w14:textId="7031AC61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Anticoagulation and supportive</w:t>
            </w:r>
          </w:p>
        </w:tc>
      </w:tr>
      <w:tr w:rsidR="009530E6" w:rsidRPr="00FF5E24" w14:paraId="7014BD8F" w14:textId="77777777" w:rsidTr="009530E6">
        <w:trPr>
          <w:trHeight w:val="528"/>
        </w:trPr>
        <w:tc>
          <w:tcPr>
            <w:tcW w:w="2609" w:type="dxa"/>
          </w:tcPr>
          <w:p w14:paraId="5B5E72D9" w14:textId="616AA7CC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Diffusion abnormality</w:t>
            </w:r>
          </w:p>
        </w:tc>
        <w:tc>
          <w:tcPr>
            <w:tcW w:w="2609" w:type="dxa"/>
          </w:tcPr>
          <w:p w14:paraId="67B0C261" w14:textId="6613826D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Hx</w:t>
            </w:r>
          </w:p>
          <w:p w14:paraId="4D35B98B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Ex</w:t>
            </w:r>
          </w:p>
          <w:p w14:paraId="5168D901" w14:textId="4568F1DD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Ix:CXR. Lung fn tests</w:t>
            </w:r>
          </w:p>
        </w:tc>
        <w:tc>
          <w:tcPr>
            <w:tcW w:w="2609" w:type="dxa"/>
          </w:tcPr>
          <w:p w14:paraId="2F480342" w14:textId="1F913B6E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Emphysema</w:t>
            </w:r>
          </w:p>
          <w:p w14:paraId="15AFC736" w14:textId="77777777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Interstitial fibrosis</w:t>
            </w:r>
          </w:p>
          <w:p w14:paraId="3E59E3F7" w14:textId="30532CEA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Infiltrative conditions</w:t>
            </w:r>
          </w:p>
        </w:tc>
        <w:tc>
          <w:tcPr>
            <w:tcW w:w="2609" w:type="dxa"/>
          </w:tcPr>
          <w:p w14:paraId="198B4417" w14:textId="503D8CE8" w:rsidR="009530E6" w:rsidRPr="00FF5E24" w:rsidRDefault="009530E6" w:rsidP="00A208D2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Optimise preexisting illness management</w:t>
            </w:r>
          </w:p>
        </w:tc>
      </w:tr>
    </w:tbl>
    <w:p w14:paraId="348BBF9E" w14:textId="77777777" w:rsidR="009530E6" w:rsidRPr="00FF5E24" w:rsidRDefault="009530E6" w:rsidP="00D251A0">
      <w:pPr>
        <w:rPr>
          <w:sz w:val="20"/>
          <w:szCs w:val="20"/>
        </w:rPr>
      </w:pPr>
    </w:p>
    <w:p w14:paraId="7042E61D" w14:textId="77777777" w:rsidR="009530E6" w:rsidRPr="00FF5E24" w:rsidRDefault="009530E6" w:rsidP="00D251A0">
      <w:pPr>
        <w:rPr>
          <w:sz w:val="20"/>
          <w:szCs w:val="20"/>
        </w:rPr>
      </w:pPr>
    </w:p>
    <w:p w14:paraId="7C850222" w14:textId="327E3C80" w:rsidR="00AE1D88" w:rsidRPr="00FF5E24" w:rsidRDefault="00AE1D88" w:rsidP="00D251A0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0CEB82E4" w14:textId="729CA387" w:rsidR="00AE1D88" w:rsidRPr="00FF5E24" w:rsidRDefault="00AE1D88" w:rsidP="00AE1D8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5E24">
        <w:rPr>
          <w:sz w:val="20"/>
          <w:szCs w:val="20"/>
        </w:rPr>
        <w:t>Hypoventilation secondary to opioids</w:t>
      </w:r>
    </w:p>
    <w:p w14:paraId="16EBE428" w14:textId="5A9844C0" w:rsidR="00AE1D88" w:rsidRPr="00FF5E24" w:rsidRDefault="00AE1D88" w:rsidP="00AE1D8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5E24">
        <w:rPr>
          <w:sz w:val="20"/>
          <w:szCs w:val="20"/>
        </w:rPr>
        <w:t>Sputum plugging in a smoker</w:t>
      </w:r>
    </w:p>
    <w:p w14:paraId="221D56D1" w14:textId="0EE9D9E8" w:rsidR="00AE1D88" w:rsidRPr="00FF5E24" w:rsidRDefault="00AE1D88" w:rsidP="00AE1D8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F5E24">
        <w:rPr>
          <w:sz w:val="20"/>
          <w:szCs w:val="20"/>
        </w:rPr>
        <w:t>Atelectasis post surgery</w:t>
      </w:r>
    </w:p>
    <w:p w14:paraId="0DF519C2" w14:textId="77777777" w:rsidR="00AE1D88" w:rsidRPr="00FF5E24" w:rsidRDefault="00AE1D88" w:rsidP="00AE1D88">
      <w:pPr>
        <w:rPr>
          <w:sz w:val="20"/>
          <w:szCs w:val="20"/>
        </w:rPr>
      </w:pPr>
    </w:p>
    <w:p w14:paraId="183127EA" w14:textId="531AE533" w:rsidR="00AE1D88" w:rsidRPr="00FF5E24" w:rsidRDefault="00AE1D88" w:rsidP="00AE1D88">
      <w:pPr>
        <w:rPr>
          <w:sz w:val="20"/>
          <w:szCs w:val="20"/>
        </w:rPr>
      </w:pPr>
      <w:r w:rsidRPr="00FF5E24">
        <w:rPr>
          <w:sz w:val="20"/>
          <w:szCs w:val="20"/>
        </w:rPr>
        <w:t xml:space="preserve">What </w:t>
      </w:r>
      <w:r w:rsidR="00FF5E24" w:rsidRPr="00FF5E24">
        <w:rPr>
          <w:sz w:val="20"/>
          <w:szCs w:val="20"/>
        </w:rPr>
        <w:t>critical diagnoses are</w:t>
      </w:r>
      <w:r w:rsidRPr="00FF5E24">
        <w:rPr>
          <w:sz w:val="20"/>
          <w:szCs w:val="20"/>
        </w:rPr>
        <w:t xml:space="preserve"> not to </w:t>
      </w:r>
      <w:r w:rsidR="00FF5E24" w:rsidRPr="00FF5E24">
        <w:rPr>
          <w:sz w:val="20"/>
          <w:szCs w:val="20"/>
        </w:rPr>
        <w:t xml:space="preserve">be </w:t>
      </w:r>
      <w:r w:rsidRPr="00FF5E24">
        <w:rPr>
          <w:sz w:val="20"/>
          <w:szCs w:val="20"/>
        </w:rPr>
        <w:t>miss</w:t>
      </w:r>
      <w:r w:rsidR="00FF5E24" w:rsidRPr="00FF5E24">
        <w:rPr>
          <w:sz w:val="20"/>
          <w:szCs w:val="20"/>
        </w:rPr>
        <w:t>ed</w:t>
      </w:r>
      <w:r w:rsidRPr="00FF5E24">
        <w:rPr>
          <w:sz w:val="20"/>
          <w:szCs w:val="20"/>
        </w:rPr>
        <w:t>?</w:t>
      </w:r>
    </w:p>
    <w:p w14:paraId="28B3AEE4" w14:textId="3B2025C4" w:rsidR="00AE1D88" w:rsidRPr="00FF5E24" w:rsidRDefault="00AE1D88" w:rsidP="00AE1D8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F5E24">
        <w:rPr>
          <w:sz w:val="20"/>
          <w:szCs w:val="20"/>
        </w:rPr>
        <w:t>Pulmonary embolism</w:t>
      </w:r>
    </w:p>
    <w:p w14:paraId="453C33B7" w14:textId="3BB310C1" w:rsidR="00AE1D88" w:rsidRPr="00FF5E24" w:rsidRDefault="00AE1D88" w:rsidP="00AE1D8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F5E24">
        <w:rPr>
          <w:sz w:val="20"/>
          <w:szCs w:val="20"/>
        </w:rPr>
        <w:t>Drug error/overdose</w:t>
      </w:r>
    </w:p>
    <w:p w14:paraId="385A0708" w14:textId="54D7E02D" w:rsidR="00AE1D88" w:rsidRPr="00FF5E24" w:rsidRDefault="009530E6" w:rsidP="00AE1D8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F5E24">
        <w:rPr>
          <w:sz w:val="20"/>
          <w:szCs w:val="20"/>
        </w:rPr>
        <w:t>Pneumonia</w:t>
      </w:r>
    </w:p>
    <w:p w14:paraId="78C00705" w14:textId="3052B0D2" w:rsidR="009530E6" w:rsidRPr="00FF5E24" w:rsidRDefault="009530E6" w:rsidP="00AE1D8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F5E24">
        <w:rPr>
          <w:sz w:val="20"/>
          <w:szCs w:val="20"/>
        </w:rPr>
        <w:t>Pulmonary oedema</w:t>
      </w:r>
    </w:p>
    <w:p w14:paraId="6479427F" w14:textId="77777777" w:rsidR="00AE1D88" w:rsidRDefault="00AE1D88" w:rsidP="00AE1D88"/>
    <w:p w14:paraId="3DA5969E" w14:textId="77777777" w:rsidR="00B862DE" w:rsidRDefault="00B862DE" w:rsidP="00AE1D88"/>
    <w:p w14:paraId="14900C6F" w14:textId="77777777" w:rsidR="00B862DE" w:rsidRDefault="00B862DE" w:rsidP="00AE1D88"/>
    <w:p w14:paraId="2AFA1155" w14:textId="77777777" w:rsidR="00B862DE" w:rsidRDefault="00B862DE" w:rsidP="00AE1D88"/>
    <w:p w14:paraId="4B9F1B63" w14:textId="11FE7FF8" w:rsidR="00B862DE" w:rsidRPr="00FF5E24" w:rsidRDefault="00B862DE" w:rsidP="00B862D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Tachypnoea</w:t>
      </w:r>
    </w:p>
    <w:p w14:paraId="31EA7A3C" w14:textId="77777777" w:rsidR="00B862DE" w:rsidRPr="00FF5E24" w:rsidRDefault="00B862DE" w:rsidP="00B862DE">
      <w:pPr>
        <w:rPr>
          <w:sz w:val="20"/>
          <w:szCs w:val="20"/>
        </w:rPr>
      </w:pPr>
    </w:p>
    <w:p w14:paraId="0B601E66" w14:textId="38B2281F" w:rsidR="00B862DE" w:rsidRPr="00FF5E24" w:rsidRDefault="00B862DE" w:rsidP="00B862DE">
      <w:pPr>
        <w:rPr>
          <w:sz w:val="20"/>
          <w:szCs w:val="20"/>
        </w:rPr>
      </w:pPr>
      <w:r w:rsidRPr="00FF5E24">
        <w:rPr>
          <w:sz w:val="20"/>
          <w:szCs w:val="20"/>
        </w:rPr>
        <w:t>You get a cal</w:t>
      </w:r>
      <w:r>
        <w:rPr>
          <w:sz w:val="20"/>
          <w:szCs w:val="20"/>
        </w:rPr>
        <w:t>l from the nurse because your 80yo male patient admitted to gen med for foot cellulitis has a resp rate of 36 (PHx: CCF and renal failure)</w:t>
      </w:r>
    </w:p>
    <w:p w14:paraId="017AF74A" w14:textId="77777777" w:rsidR="00B862DE" w:rsidRPr="00FF5E24" w:rsidRDefault="00B862DE" w:rsidP="00B862DE">
      <w:pPr>
        <w:rPr>
          <w:sz w:val="20"/>
          <w:szCs w:val="20"/>
        </w:rPr>
      </w:pPr>
    </w:p>
    <w:p w14:paraId="656D8941" w14:textId="77777777" w:rsidR="00B862DE" w:rsidRPr="00FF5E24" w:rsidRDefault="00B862DE" w:rsidP="00B862DE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3637655F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0638BBE4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498CCD27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the patient sit up to improve lung mechanics and functional residual capacity</w:t>
      </w:r>
    </w:p>
    <w:p w14:paraId="39A73B44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5F998155" w14:textId="77777777" w:rsidR="00B862DE" w:rsidRPr="00FF5E24" w:rsidRDefault="00B862DE" w:rsidP="00B862DE">
      <w:pPr>
        <w:rPr>
          <w:sz w:val="20"/>
          <w:szCs w:val="20"/>
        </w:rPr>
      </w:pPr>
    </w:p>
    <w:p w14:paraId="1F038DB8" w14:textId="77777777" w:rsidR="00B862DE" w:rsidRPr="00FF5E24" w:rsidRDefault="00B862DE" w:rsidP="00B862DE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1E35E6E3" w14:textId="6DEA6300" w:rsidR="00B862DE" w:rsidRPr="003C7AE3" w:rsidRDefault="00182D0D" w:rsidP="003C7AE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06535E">
        <w:rPr>
          <w:sz w:val="20"/>
          <w:szCs w:val="20"/>
        </w:rPr>
        <w:t>ain</w:t>
      </w:r>
    </w:p>
    <w:p w14:paraId="3827B227" w14:textId="1170BD20" w:rsidR="003C7AE3" w:rsidRPr="003C7AE3" w:rsidRDefault="00182D0D" w:rsidP="003C7AE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06535E">
        <w:rPr>
          <w:sz w:val="20"/>
          <w:szCs w:val="20"/>
        </w:rPr>
        <w:t>esp disease</w:t>
      </w:r>
    </w:p>
    <w:p w14:paraId="65EA4A40" w14:textId="6D2E8B83" w:rsidR="003C7AE3" w:rsidRPr="003C7AE3" w:rsidRDefault="0006535E" w:rsidP="003C7AE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CVS</w:t>
      </w:r>
    </w:p>
    <w:p w14:paraId="750F24EA" w14:textId="77777777" w:rsidR="009D354D" w:rsidRDefault="009D354D" w:rsidP="009D354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Metabolic acidosis</w:t>
      </w:r>
    </w:p>
    <w:p w14:paraId="69E8EA2F" w14:textId="0133DF4A" w:rsidR="009D354D" w:rsidRPr="003C7AE3" w:rsidRDefault="00182D0D" w:rsidP="009D354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9D354D">
        <w:rPr>
          <w:sz w:val="20"/>
          <w:szCs w:val="20"/>
        </w:rPr>
        <w:t>esp</w:t>
      </w:r>
      <w:r>
        <w:rPr>
          <w:sz w:val="20"/>
          <w:szCs w:val="20"/>
        </w:rPr>
        <w:t>iratory</w:t>
      </w:r>
      <w:r w:rsidR="009D354D">
        <w:rPr>
          <w:sz w:val="20"/>
          <w:szCs w:val="20"/>
        </w:rPr>
        <w:t xml:space="preserve"> alkalosis </w:t>
      </w:r>
    </w:p>
    <w:p w14:paraId="682F5483" w14:textId="75F6A9F8" w:rsidR="003C7AE3" w:rsidRDefault="0006535E" w:rsidP="003C7AE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Drug/overdose</w:t>
      </w:r>
    </w:p>
    <w:p w14:paraId="25B9EF93" w14:textId="77777777" w:rsidR="00B862DE" w:rsidRPr="00FF5E24" w:rsidRDefault="00B862DE" w:rsidP="00B862DE">
      <w:pPr>
        <w:rPr>
          <w:sz w:val="20"/>
          <w:szCs w:val="20"/>
        </w:rPr>
      </w:pPr>
    </w:p>
    <w:p w14:paraId="14E74AD0" w14:textId="77777777" w:rsidR="00B862DE" w:rsidRPr="00FF5E24" w:rsidRDefault="00B862DE" w:rsidP="00B862DE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436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3C7AE3" w:rsidRPr="00FF5E24" w14:paraId="2B99AE0A" w14:textId="77777777" w:rsidTr="003C7AE3">
        <w:trPr>
          <w:trHeight w:val="439"/>
        </w:trPr>
        <w:tc>
          <w:tcPr>
            <w:tcW w:w="2609" w:type="dxa"/>
          </w:tcPr>
          <w:p w14:paraId="082DD7D2" w14:textId="18ADFE0D" w:rsidR="00B862DE" w:rsidRPr="00FF5E24" w:rsidRDefault="003C7AE3" w:rsidP="00B86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09" w:type="dxa"/>
          </w:tcPr>
          <w:p w14:paraId="61BD46FD" w14:textId="77777777" w:rsidR="00B862DE" w:rsidRPr="00FF5E24" w:rsidRDefault="00B862DE" w:rsidP="00B862DE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09" w:type="dxa"/>
          </w:tcPr>
          <w:p w14:paraId="35593E7D" w14:textId="77777777" w:rsidR="00B862DE" w:rsidRPr="00FF5E24" w:rsidRDefault="00B862DE" w:rsidP="00B862DE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09" w:type="dxa"/>
          </w:tcPr>
          <w:p w14:paraId="3BBF0E70" w14:textId="77777777" w:rsidR="00B862DE" w:rsidRPr="00FF5E24" w:rsidRDefault="00B862DE" w:rsidP="00B862DE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3C7AE3" w:rsidRPr="00FF5E24" w14:paraId="39045716" w14:textId="77777777" w:rsidTr="009D354D">
        <w:trPr>
          <w:trHeight w:val="857"/>
        </w:trPr>
        <w:tc>
          <w:tcPr>
            <w:tcW w:w="2609" w:type="dxa"/>
          </w:tcPr>
          <w:p w14:paraId="41B676D2" w14:textId="241DD820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0FF9312E" w14:textId="77777777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5E071D9" w14:textId="77777777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E7C7E40" w14:textId="58A1EAD6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</w:tr>
      <w:tr w:rsidR="003C7AE3" w:rsidRPr="00FF5E24" w14:paraId="325B6768" w14:textId="77777777" w:rsidTr="009D354D">
        <w:trPr>
          <w:trHeight w:val="857"/>
        </w:trPr>
        <w:tc>
          <w:tcPr>
            <w:tcW w:w="2609" w:type="dxa"/>
          </w:tcPr>
          <w:p w14:paraId="768DA7F4" w14:textId="19E97B8B" w:rsidR="00B862DE" w:rsidRPr="00FF5E24" w:rsidRDefault="00B862DE" w:rsidP="003C7AE3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09" w:type="dxa"/>
          </w:tcPr>
          <w:p w14:paraId="33B9F4DE" w14:textId="77777777" w:rsidR="00B862DE" w:rsidRPr="00FF5E24" w:rsidRDefault="00B862DE" w:rsidP="003C7AE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9B83EF6" w14:textId="77777777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1FD6D6B" w14:textId="56BAEFFA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</w:tr>
      <w:tr w:rsidR="003C7AE3" w:rsidRPr="00FF5E24" w14:paraId="4E6CC915" w14:textId="77777777" w:rsidTr="009D354D">
        <w:trPr>
          <w:trHeight w:val="857"/>
        </w:trPr>
        <w:tc>
          <w:tcPr>
            <w:tcW w:w="2609" w:type="dxa"/>
          </w:tcPr>
          <w:p w14:paraId="779AC9D5" w14:textId="2D355026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EE724A2" w14:textId="1A8E1AAC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02739296" w14:textId="63F8545D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019F1171" w14:textId="5C953AA9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</w:tr>
      <w:tr w:rsidR="009D354D" w:rsidRPr="00FF5E24" w14:paraId="3F5C26AD" w14:textId="77777777" w:rsidTr="009D354D">
        <w:trPr>
          <w:trHeight w:val="857"/>
        </w:trPr>
        <w:tc>
          <w:tcPr>
            <w:tcW w:w="2609" w:type="dxa"/>
          </w:tcPr>
          <w:p w14:paraId="575CC779" w14:textId="77777777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D5D5735" w14:textId="77777777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0E75576" w14:textId="77777777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B82AE0E" w14:textId="27C1F83B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</w:tr>
      <w:tr w:rsidR="009D354D" w:rsidRPr="00FF5E24" w14:paraId="16BBA367" w14:textId="77777777" w:rsidTr="009D354D">
        <w:trPr>
          <w:trHeight w:val="857"/>
        </w:trPr>
        <w:tc>
          <w:tcPr>
            <w:tcW w:w="2609" w:type="dxa"/>
          </w:tcPr>
          <w:p w14:paraId="7ECA7107" w14:textId="77777777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75F0584" w14:textId="77777777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363690D" w14:textId="77777777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E8C4839" w14:textId="79319913" w:rsidR="009D354D" w:rsidRPr="00FF5E24" w:rsidRDefault="009D354D" w:rsidP="00B862DE">
            <w:pPr>
              <w:rPr>
                <w:sz w:val="14"/>
                <w:szCs w:val="14"/>
              </w:rPr>
            </w:pPr>
          </w:p>
        </w:tc>
      </w:tr>
      <w:tr w:rsidR="003C7AE3" w:rsidRPr="00FF5E24" w14:paraId="5B9DD1E0" w14:textId="77777777" w:rsidTr="009D354D">
        <w:trPr>
          <w:trHeight w:val="857"/>
        </w:trPr>
        <w:tc>
          <w:tcPr>
            <w:tcW w:w="2609" w:type="dxa"/>
          </w:tcPr>
          <w:p w14:paraId="4D44A1A6" w14:textId="3B6486A4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44FD61D" w14:textId="3E067472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CCA6828" w14:textId="301202E9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C0A8BB1" w14:textId="121E50E4" w:rsidR="00B862DE" w:rsidRPr="00FF5E24" w:rsidRDefault="00B862DE" w:rsidP="00B862DE">
            <w:pPr>
              <w:rPr>
                <w:sz w:val="14"/>
                <w:szCs w:val="14"/>
              </w:rPr>
            </w:pPr>
          </w:p>
        </w:tc>
      </w:tr>
    </w:tbl>
    <w:p w14:paraId="508970A4" w14:textId="77777777" w:rsidR="00B862DE" w:rsidRPr="00FF5E24" w:rsidRDefault="00B862DE" w:rsidP="00B862DE">
      <w:pPr>
        <w:rPr>
          <w:sz w:val="20"/>
          <w:szCs w:val="20"/>
        </w:rPr>
      </w:pPr>
    </w:p>
    <w:p w14:paraId="43B31D7E" w14:textId="77777777" w:rsidR="00B862DE" w:rsidRPr="00FF5E24" w:rsidRDefault="00B862DE" w:rsidP="00B862DE">
      <w:pPr>
        <w:rPr>
          <w:sz w:val="20"/>
          <w:szCs w:val="20"/>
        </w:rPr>
      </w:pPr>
    </w:p>
    <w:p w14:paraId="497F436A" w14:textId="77777777" w:rsidR="00B862DE" w:rsidRPr="00FF5E24" w:rsidRDefault="00B862DE" w:rsidP="00B862DE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33B7A0DB" w14:textId="77777777" w:rsidR="003C7AE3" w:rsidRPr="003C7AE3" w:rsidRDefault="003C7AE3" w:rsidP="003C7AE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6A2C6E7" w14:textId="77777777" w:rsidR="003C7AE3" w:rsidRPr="003C7AE3" w:rsidRDefault="003C7AE3" w:rsidP="003C7AE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4DB5617C" w14:textId="77777777" w:rsidR="003C7AE3" w:rsidRPr="003C7AE3" w:rsidRDefault="003C7AE3" w:rsidP="003C7AE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5E907F9" w14:textId="77777777" w:rsidR="00B862DE" w:rsidRPr="00FF5E24" w:rsidRDefault="00B862DE" w:rsidP="00B862DE">
      <w:pPr>
        <w:rPr>
          <w:sz w:val="20"/>
          <w:szCs w:val="20"/>
        </w:rPr>
      </w:pPr>
    </w:p>
    <w:p w14:paraId="57E397D9" w14:textId="77777777" w:rsidR="00B862DE" w:rsidRPr="00FF5E24" w:rsidRDefault="00B862DE" w:rsidP="00B862DE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4269BC85" w14:textId="77777777" w:rsidR="003C7AE3" w:rsidRPr="003C7AE3" w:rsidRDefault="003C7AE3" w:rsidP="003C7AE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6D72186D" w14:textId="77777777" w:rsidR="003C7AE3" w:rsidRPr="003C7AE3" w:rsidRDefault="003C7AE3" w:rsidP="003C7AE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4D1FECD5" w14:textId="77777777" w:rsidR="003C7AE3" w:rsidRPr="003C7AE3" w:rsidRDefault="003C7AE3" w:rsidP="003C7AE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EA54685" w14:textId="47C72363" w:rsidR="00B862DE" w:rsidRPr="00FF5E24" w:rsidRDefault="0006535E" w:rsidP="00B862D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Slow</w:t>
      </w:r>
      <w:bookmarkStart w:id="0" w:name="_GoBack"/>
      <w:bookmarkEnd w:id="0"/>
      <w:r>
        <w:rPr>
          <w:sz w:val="20"/>
          <w:szCs w:val="20"/>
        </w:rPr>
        <w:t xml:space="preserve"> resp rate (bradypnoea)</w:t>
      </w:r>
    </w:p>
    <w:p w14:paraId="658F3302" w14:textId="77777777" w:rsidR="00B862DE" w:rsidRPr="00FF5E24" w:rsidRDefault="00B862DE" w:rsidP="00B862DE">
      <w:pPr>
        <w:rPr>
          <w:sz w:val="20"/>
          <w:szCs w:val="20"/>
        </w:rPr>
      </w:pPr>
    </w:p>
    <w:p w14:paraId="41A4B3A3" w14:textId="36DB578B" w:rsidR="00B862DE" w:rsidRPr="00FF5E24" w:rsidRDefault="00B862DE" w:rsidP="00B862DE">
      <w:pPr>
        <w:rPr>
          <w:sz w:val="20"/>
          <w:szCs w:val="20"/>
        </w:rPr>
      </w:pPr>
      <w:r w:rsidRPr="00FF5E24">
        <w:rPr>
          <w:sz w:val="20"/>
          <w:szCs w:val="20"/>
        </w:rPr>
        <w:t xml:space="preserve">You get a call from the nurse stating </w:t>
      </w:r>
      <w:r w:rsidR="00617621">
        <w:rPr>
          <w:sz w:val="20"/>
          <w:szCs w:val="20"/>
        </w:rPr>
        <w:t>a</w:t>
      </w:r>
      <w:r w:rsidR="00C50905">
        <w:rPr>
          <w:sz w:val="20"/>
          <w:szCs w:val="20"/>
        </w:rPr>
        <w:t xml:space="preserve"> 40</w:t>
      </w:r>
      <w:r w:rsidRPr="00FF5E24">
        <w:rPr>
          <w:sz w:val="20"/>
          <w:szCs w:val="20"/>
        </w:rPr>
        <w:t xml:space="preserve">yo </w:t>
      </w:r>
      <w:r w:rsidR="00617621">
        <w:rPr>
          <w:sz w:val="20"/>
          <w:szCs w:val="20"/>
        </w:rPr>
        <w:t>female</w:t>
      </w:r>
      <w:r w:rsidRPr="00FF5E24">
        <w:rPr>
          <w:sz w:val="20"/>
          <w:szCs w:val="20"/>
        </w:rPr>
        <w:t xml:space="preserve"> patient has decreased </w:t>
      </w:r>
      <w:r w:rsidR="00617621">
        <w:rPr>
          <w:sz w:val="20"/>
          <w:szCs w:val="20"/>
        </w:rPr>
        <w:t>resp rate</w:t>
      </w:r>
      <w:r w:rsidRPr="00FF5E24">
        <w:rPr>
          <w:sz w:val="20"/>
          <w:szCs w:val="20"/>
        </w:rPr>
        <w:t xml:space="preserve"> </w:t>
      </w:r>
      <w:r w:rsidR="00617621">
        <w:rPr>
          <w:sz w:val="20"/>
          <w:szCs w:val="20"/>
        </w:rPr>
        <w:t>of 8 post thymectomy for myasthenia gravis.</w:t>
      </w:r>
    </w:p>
    <w:p w14:paraId="668C3ADF" w14:textId="77777777" w:rsidR="00B862DE" w:rsidRPr="00FF5E24" w:rsidRDefault="00B862DE" w:rsidP="00B862DE">
      <w:pPr>
        <w:rPr>
          <w:sz w:val="20"/>
          <w:szCs w:val="20"/>
        </w:rPr>
      </w:pPr>
    </w:p>
    <w:p w14:paraId="2CBB61DE" w14:textId="77777777" w:rsidR="00B862DE" w:rsidRPr="00FF5E24" w:rsidRDefault="00B862DE" w:rsidP="00B862DE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2BA647DC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251F7DF8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44304BAA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the patient sit up to improve lung mechanics and functional residual capacity</w:t>
      </w:r>
    </w:p>
    <w:p w14:paraId="0BD397EC" w14:textId="77777777" w:rsidR="00B862DE" w:rsidRPr="00FF5E24" w:rsidRDefault="00B862DE" w:rsidP="00B862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4F77E012" w14:textId="77777777" w:rsidR="00B862DE" w:rsidRPr="00FF5E24" w:rsidRDefault="00B862DE" w:rsidP="00B862DE">
      <w:pPr>
        <w:rPr>
          <w:sz w:val="20"/>
          <w:szCs w:val="20"/>
        </w:rPr>
      </w:pPr>
    </w:p>
    <w:p w14:paraId="44DBFA3D" w14:textId="77777777" w:rsidR="00B862DE" w:rsidRPr="00FF5E24" w:rsidRDefault="00B862DE" w:rsidP="00B862DE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3B61607F" w14:textId="6BBA9EB2" w:rsidR="00B862DE" w:rsidRDefault="00413C93" w:rsidP="00413C9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CNS</w:t>
      </w:r>
    </w:p>
    <w:p w14:paraId="6FB772C3" w14:textId="160191CD" w:rsidR="00413C93" w:rsidRDefault="00413C93" w:rsidP="00413C9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Drug</w:t>
      </w:r>
    </w:p>
    <w:p w14:paraId="7166F63E" w14:textId="3DDCC5D7" w:rsidR="00413C93" w:rsidRDefault="00413C93" w:rsidP="00413C9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Neurotransmission</w:t>
      </w:r>
    </w:p>
    <w:p w14:paraId="554320E4" w14:textId="3A2C731A" w:rsidR="00413C93" w:rsidRDefault="009D354D" w:rsidP="00413C9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Lung mechanics/chest wall</w:t>
      </w:r>
    </w:p>
    <w:p w14:paraId="22165C8B" w14:textId="3B392C5F" w:rsidR="009D354D" w:rsidRDefault="009D354D" w:rsidP="00413C9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Neuromuscular junction</w:t>
      </w:r>
    </w:p>
    <w:p w14:paraId="46620A28" w14:textId="3F39A908" w:rsidR="009D354D" w:rsidRDefault="009D354D" w:rsidP="00413C9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Muscle pathology</w:t>
      </w:r>
    </w:p>
    <w:p w14:paraId="644ED476" w14:textId="77777777" w:rsidR="009D354D" w:rsidRPr="009D354D" w:rsidRDefault="009D354D" w:rsidP="009D354D">
      <w:pPr>
        <w:ind w:left="360"/>
        <w:rPr>
          <w:sz w:val="20"/>
          <w:szCs w:val="20"/>
        </w:rPr>
      </w:pPr>
    </w:p>
    <w:p w14:paraId="21BFCA5F" w14:textId="77777777" w:rsidR="00B862DE" w:rsidRPr="00FF5E24" w:rsidRDefault="00B862DE" w:rsidP="00B862DE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436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06535E" w:rsidRPr="00FF5E24" w14:paraId="41023484" w14:textId="77777777" w:rsidTr="00413C93">
        <w:trPr>
          <w:trHeight w:val="439"/>
        </w:trPr>
        <w:tc>
          <w:tcPr>
            <w:tcW w:w="2609" w:type="dxa"/>
          </w:tcPr>
          <w:p w14:paraId="3962E8EE" w14:textId="77777777" w:rsidR="0006535E" w:rsidRPr="00FF5E24" w:rsidRDefault="0006535E" w:rsidP="00413C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09" w:type="dxa"/>
          </w:tcPr>
          <w:p w14:paraId="228EC1BD" w14:textId="77777777" w:rsidR="0006535E" w:rsidRPr="00FF5E24" w:rsidRDefault="0006535E" w:rsidP="00413C93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09" w:type="dxa"/>
          </w:tcPr>
          <w:p w14:paraId="59AB29E1" w14:textId="77777777" w:rsidR="0006535E" w:rsidRPr="00FF5E24" w:rsidRDefault="0006535E" w:rsidP="00413C93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09" w:type="dxa"/>
          </w:tcPr>
          <w:p w14:paraId="16727BC0" w14:textId="77777777" w:rsidR="0006535E" w:rsidRPr="00FF5E24" w:rsidRDefault="0006535E" w:rsidP="00413C93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06535E" w:rsidRPr="00FF5E24" w14:paraId="14D4A75C" w14:textId="77777777" w:rsidTr="009D354D">
        <w:trPr>
          <w:trHeight w:val="857"/>
        </w:trPr>
        <w:tc>
          <w:tcPr>
            <w:tcW w:w="2609" w:type="dxa"/>
          </w:tcPr>
          <w:p w14:paraId="0CA57589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29ACA7B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756B5FD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4907490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</w:tr>
      <w:tr w:rsidR="0006535E" w:rsidRPr="00FF5E24" w14:paraId="0809DDA3" w14:textId="77777777" w:rsidTr="009D354D">
        <w:trPr>
          <w:trHeight w:val="857"/>
        </w:trPr>
        <w:tc>
          <w:tcPr>
            <w:tcW w:w="2609" w:type="dxa"/>
          </w:tcPr>
          <w:p w14:paraId="3D252F3E" w14:textId="77777777" w:rsidR="0006535E" w:rsidRPr="00FF5E24" w:rsidRDefault="0006535E" w:rsidP="00413C93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09" w:type="dxa"/>
          </w:tcPr>
          <w:p w14:paraId="5692278D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00437BF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CDB66F6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</w:tr>
      <w:tr w:rsidR="0006535E" w:rsidRPr="00FF5E24" w14:paraId="331D5DD0" w14:textId="77777777" w:rsidTr="009D354D">
        <w:trPr>
          <w:trHeight w:val="857"/>
        </w:trPr>
        <w:tc>
          <w:tcPr>
            <w:tcW w:w="2609" w:type="dxa"/>
          </w:tcPr>
          <w:p w14:paraId="7D8869D6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5513CB6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89309A1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BE5348A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</w:tr>
      <w:tr w:rsidR="009D354D" w:rsidRPr="00FF5E24" w14:paraId="73A26134" w14:textId="77777777" w:rsidTr="009D354D">
        <w:trPr>
          <w:trHeight w:val="857"/>
        </w:trPr>
        <w:tc>
          <w:tcPr>
            <w:tcW w:w="2609" w:type="dxa"/>
          </w:tcPr>
          <w:p w14:paraId="16F814A9" w14:textId="77777777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63D6159" w14:textId="77777777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BCC77E3" w14:textId="77777777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0ABA33F" w14:textId="4C98A4D3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</w:tr>
      <w:tr w:rsidR="009D354D" w:rsidRPr="00FF5E24" w14:paraId="29CE9B3B" w14:textId="77777777" w:rsidTr="009D354D">
        <w:trPr>
          <w:trHeight w:val="857"/>
        </w:trPr>
        <w:tc>
          <w:tcPr>
            <w:tcW w:w="2609" w:type="dxa"/>
          </w:tcPr>
          <w:p w14:paraId="5D500D4D" w14:textId="77777777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31B37C9" w14:textId="77777777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637FAAE" w14:textId="77777777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47A1043" w14:textId="564983BF" w:rsidR="009D354D" w:rsidRPr="00FF5E24" w:rsidRDefault="009D354D" w:rsidP="00413C93">
            <w:pPr>
              <w:rPr>
                <w:sz w:val="14"/>
                <w:szCs w:val="14"/>
              </w:rPr>
            </w:pPr>
          </w:p>
        </w:tc>
      </w:tr>
      <w:tr w:rsidR="0006535E" w:rsidRPr="00FF5E24" w14:paraId="6B2138CD" w14:textId="77777777" w:rsidTr="009D354D">
        <w:trPr>
          <w:trHeight w:val="857"/>
        </w:trPr>
        <w:tc>
          <w:tcPr>
            <w:tcW w:w="2609" w:type="dxa"/>
          </w:tcPr>
          <w:p w14:paraId="3778065F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299355E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AA11C3C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1C4EF68" w14:textId="77777777" w:rsidR="0006535E" w:rsidRPr="00FF5E24" w:rsidRDefault="0006535E" w:rsidP="00413C93">
            <w:pPr>
              <w:rPr>
                <w:sz w:val="14"/>
                <w:szCs w:val="14"/>
              </w:rPr>
            </w:pPr>
          </w:p>
        </w:tc>
      </w:tr>
    </w:tbl>
    <w:p w14:paraId="76B7D943" w14:textId="77777777" w:rsidR="00B862DE" w:rsidRPr="00FF5E24" w:rsidRDefault="00B862DE" w:rsidP="00B862DE">
      <w:pPr>
        <w:rPr>
          <w:sz w:val="20"/>
          <w:szCs w:val="20"/>
        </w:rPr>
      </w:pPr>
    </w:p>
    <w:p w14:paraId="0616C6D2" w14:textId="77777777" w:rsidR="00B862DE" w:rsidRPr="00FF5E24" w:rsidRDefault="00B862DE" w:rsidP="00B862DE">
      <w:pPr>
        <w:rPr>
          <w:sz w:val="20"/>
          <w:szCs w:val="20"/>
        </w:rPr>
      </w:pPr>
    </w:p>
    <w:p w14:paraId="2CA2622C" w14:textId="77777777" w:rsidR="009D354D" w:rsidRPr="00FF5E24" w:rsidRDefault="009D354D" w:rsidP="009D354D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6C9CEA68" w14:textId="77777777" w:rsidR="009D354D" w:rsidRPr="003C7AE3" w:rsidRDefault="009D354D" w:rsidP="009D354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D98001" w14:textId="77777777" w:rsidR="009D354D" w:rsidRPr="003C7AE3" w:rsidRDefault="009D354D" w:rsidP="009D354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651099AD" w14:textId="77777777" w:rsidR="009D354D" w:rsidRPr="003C7AE3" w:rsidRDefault="009D354D" w:rsidP="009D354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48E47097" w14:textId="77777777" w:rsidR="009D354D" w:rsidRPr="00FF5E24" w:rsidRDefault="009D354D" w:rsidP="009D354D">
      <w:pPr>
        <w:rPr>
          <w:sz w:val="20"/>
          <w:szCs w:val="20"/>
        </w:rPr>
      </w:pPr>
    </w:p>
    <w:p w14:paraId="7EC03C86" w14:textId="77777777" w:rsidR="009D354D" w:rsidRPr="00FF5E24" w:rsidRDefault="009D354D" w:rsidP="009D354D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2FDEE18F" w14:textId="77777777" w:rsidR="009D354D" w:rsidRPr="003C7AE3" w:rsidRDefault="009D354D" w:rsidP="009D354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4B68834E" w14:textId="77777777" w:rsidR="009D354D" w:rsidRDefault="009D354D" w:rsidP="009D354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77F4C2D" w14:textId="03822EAB" w:rsidR="00B862DE" w:rsidRPr="009D354D" w:rsidRDefault="009D354D" w:rsidP="009D354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D354D">
        <w:rPr>
          <w:sz w:val="20"/>
          <w:szCs w:val="20"/>
        </w:rPr>
        <w:t>____________________________________________________________________________________</w:t>
      </w:r>
    </w:p>
    <w:p w14:paraId="67A6A99E" w14:textId="77777777" w:rsidR="00B862DE" w:rsidRDefault="00B862DE" w:rsidP="00AE1D88"/>
    <w:p w14:paraId="35504B34" w14:textId="4D6C157B" w:rsidR="00617621" w:rsidRPr="00FF5E24" w:rsidRDefault="00617621" w:rsidP="00617621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Hypotension</w:t>
      </w:r>
    </w:p>
    <w:p w14:paraId="6461CED3" w14:textId="77777777" w:rsidR="00617621" w:rsidRPr="00FF5E24" w:rsidRDefault="00617621" w:rsidP="00617621">
      <w:pPr>
        <w:rPr>
          <w:sz w:val="20"/>
          <w:szCs w:val="20"/>
        </w:rPr>
      </w:pPr>
    </w:p>
    <w:p w14:paraId="174852B1" w14:textId="4BC84C53" w:rsidR="00617621" w:rsidRPr="00FF5E24" w:rsidRDefault="00617621" w:rsidP="00617621">
      <w:pPr>
        <w:rPr>
          <w:sz w:val="20"/>
          <w:szCs w:val="20"/>
        </w:rPr>
      </w:pPr>
      <w:r w:rsidRPr="00FF5E24">
        <w:rPr>
          <w:sz w:val="20"/>
          <w:szCs w:val="20"/>
        </w:rPr>
        <w:t>You get a cal</w:t>
      </w:r>
      <w:r>
        <w:rPr>
          <w:sz w:val="20"/>
          <w:szCs w:val="20"/>
        </w:rPr>
        <w:t>l from the nurse stating your 50</w:t>
      </w:r>
      <w:r w:rsidRPr="00FF5E24">
        <w:rPr>
          <w:sz w:val="20"/>
          <w:szCs w:val="20"/>
        </w:rPr>
        <w:t xml:space="preserve">yo </w:t>
      </w:r>
      <w:r>
        <w:rPr>
          <w:sz w:val="20"/>
          <w:szCs w:val="20"/>
        </w:rPr>
        <w:t xml:space="preserve">male </w:t>
      </w:r>
      <w:r w:rsidRPr="00FF5E24">
        <w:rPr>
          <w:sz w:val="20"/>
          <w:szCs w:val="20"/>
        </w:rPr>
        <w:t xml:space="preserve">patient has </w:t>
      </w:r>
      <w:r>
        <w:rPr>
          <w:sz w:val="20"/>
          <w:szCs w:val="20"/>
        </w:rPr>
        <w:t>a BP of 90/40</w:t>
      </w:r>
      <w:r w:rsidRPr="00FF5E24">
        <w:rPr>
          <w:sz w:val="20"/>
          <w:szCs w:val="20"/>
        </w:rPr>
        <w:t xml:space="preserve"> </w:t>
      </w:r>
      <w:r>
        <w:rPr>
          <w:sz w:val="20"/>
          <w:szCs w:val="20"/>
        </w:rPr>
        <w:t>day 1 post anterior resection</w:t>
      </w:r>
    </w:p>
    <w:p w14:paraId="4C990234" w14:textId="77777777" w:rsidR="00617621" w:rsidRPr="00FF5E24" w:rsidRDefault="00617621" w:rsidP="00617621">
      <w:pPr>
        <w:rPr>
          <w:sz w:val="20"/>
          <w:szCs w:val="20"/>
        </w:rPr>
      </w:pPr>
    </w:p>
    <w:p w14:paraId="24F65DAF" w14:textId="77777777" w:rsidR="00617621" w:rsidRPr="00FF5E24" w:rsidRDefault="00617621" w:rsidP="00617621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1A74BF6B" w14:textId="77777777" w:rsidR="00617621" w:rsidRPr="00FF5E24" w:rsidRDefault="00617621" w:rsidP="0061762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0BE0323B" w14:textId="77777777" w:rsidR="00617621" w:rsidRPr="00FF5E24" w:rsidRDefault="00617621" w:rsidP="0061762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32F3CA6A" w14:textId="7C4C5B74" w:rsidR="00617621" w:rsidRPr="00FF5E24" w:rsidRDefault="007D4D7C" w:rsidP="0061762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Request the patients legs elevated and with head slightly up</w:t>
      </w:r>
    </w:p>
    <w:p w14:paraId="4DA91B33" w14:textId="77777777" w:rsidR="00617621" w:rsidRDefault="00617621" w:rsidP="0061762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185D6B0D" w14:textId="5C10BA82" w:rsidR="007D4D7C" w:rsidRPr="00FF5E24" w:rsidRDefault="007D4D7C" w:rsidP="0061762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If inadequate access - IV trolley at bedside</w:t>
      </w:r>
      <w:r w:rsidR="0084749C">
        <w:rPr>
          <w:sz w:val="20"/>
          <w:szCs w:val="20"/>
        </w:rPr>
        <w:t xml:space="preserve"> and fluid line set up</w:t>
      </w:r>
    </w:p>
    <w:p w14:paraId="6B85536F" w14:textId="77777777" w:rsidR="00617621" w:rsidRPr="00FF5E24" w:rsidRDefault="00617621" w:rsidP="00617621">
      <w:pPr>
        <w:rPr>
          <w:sz w:val="20"/>
          <w:szCs w:val="20"/>
        </w:rPr>
      </w:pPr>
    </w:p>
    <w:p w14:paraId="74DEB658" w14:textId="77777777" w:rsidR="00617621" w:rsidRPr="00FF5E24" w:rsidRDefault="00617621" w:rsidP="00617621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1F0632E6" w14:textId="0CE33F94" w:rsidR="00617621" w:rsidRDefault="00A45558" w:rsidP="0061762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Preload </w:t>
      </w:r>
    </w:p>
    <w:p w14:paraId="4BDB6ECE" w14:textId="530B5F11" w:rsidR="00617621" w:rsidRDefault="00A45558" w:rsidP="0061762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Rate and rhythm </w:t>
      </w:r>
    </w:p>
    <w:p w14:paraId="3C36B917" w14:textId="7C33A87E" w:rsidR="00617621" w:rsidRDefault="00A45558" w:rsidP="0061762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Contractility </w:t>
      </w:r>
    </w:p>
    <w:p w14:paraId="1A67828C" w14:textId="7869EA23" w:rsidR="00617621" w:rsidRDefault="00A45558" w:rsidP="0061762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Afterload </w:t>
      </w:r>
    </w:p>
    <w:p w14:paraId="1007EA83" w14:textId="702624C3" w:rsidR="00617621" w:rsidRDefault="00A45558" w:rsidP="0061762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Obstructive</w:t>
      </w:r>
    </w:p>
    <w:p w14:paraId="46B5753A" w14:textId="77777777" w:rsidR="00617621" w:rsidRPr="009D354D" w:rsidRDefault="00617621" w:rsidP="00617621">
      <w:pPr>
        <w:ind w:left="360"/>
        <w:rPr>
          <w:sz w:val="20"/>
          <w:szCs w:val="20"/>
        </w:rPr>
      </w:pPr>
    </w:p>
    <w:p w14:paraId="3A5F0B29" w14:textId="77777777" w:rsidR="00617621" w:rsidRPr="00FF5E24" w:rsidRDefault="00617621" w:rsidP="00617621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436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617621" w:rsidRPr="00FF5E24" w14:paraId="0FC1C469" w14:textId="77777777" w:rsidTr="007D4D7C">
        <w:trPr>
          <w:trHeight w:val="439"/>
        </w:trPr>
        <w:tc>
          <w:tcPr>
            <w:tcW w:w="2609" w:type="dxa"/>
          </w:tcPr>
          <w:p w14:paraId="6B3BFC9B" w14:textId="77777777" w:rsidR="00617621" w:rsidRPr="00FF5E24" w:rsidRDefault="00617621" w:rsidP="007D4D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09" w:type="dxa"/>
          </w:tcPr>
          <w:p w14:paraId="7756C8E8" w14:textId="77777777" w:rsidR="00617621" w:rsidRPr="00FF5E24" w:rsidRDefault="00617621" w:rsidP="007D4D7C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09" w:type="dxa"/>
          </w:tcPr>
          <w:p w14:paraId="57665D32" w14:textId="77777777" w:rsidR="00617621" w:rsidRPr="00FF5E24" w:rsidRDefault="00617621" w:rsidP="007D4D7C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09" w:type="dxa"/>
          </w:tcPr>
          <w:p w14:paraId="0D123D2E" w14:textId="77777777" w:rsidR="00617621" w:rsidRPr="00FF5E24" w:rsidRDefault="00617621" w:rsidP="007D4D7C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617621" w:rsidRPr="00FF5E24" w14:paraId="65684B6B" w14:textId="77777777" w:rsidTr="007D4D7C">
        <w:trPr>
          <w:trHeight w:val="857"/>
        </w:trPr>
        <w:tc>
          <w:tcPr>
            <w:tcW w:w="2609" w:type="dxa"/>
          </w:tcPr>
          <w:p w14:paraId="1798BA8D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93974DC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0C44FA43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D4183C0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</w:tr>
      <w:tr w:rsidR="00617621" w:rsidRPr="00FF5E24" w14:paraId="45E274AE" w14:textId="77777777" w:rsidTr="007D4D7C">
        <w:trPr>
          <w:trHeight w:val="857"/>
        </w:trPr>
        <w:tc>
          <w:tcPr>
            <w:tcW w:w="2609" w:type="dxa"/>
          </w:tcPr>
          <w:p w14:paraId="6D222C93" w14:textId="77777777" w:rsidR="00617621" w:rsidRPr="00FF5E24" w:rsidRDefault="00617621" w:rsidP="007D4D7C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09" w:type="dxa"/>
          </w:tcPr>
          <w:p w14:paraId="5314E209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3305CFE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16C616D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</w:tr>
      <w:tr w:rsidR="00617621" w:rsidRPr="00FF5E24" w14:paraId="17AD5867" w14:textId="77777777" w:rsidTr="007D4D7C">
        <w:trPr>
          <w:trHeight w:val="857"/>
        </w:trPr>
        <w:tc>
          <w:tcPr>
            <w:tcW w:w="2609" w:type="dxa"/>
          </w:tcPr>
          <w:p w14:paraId="1BA30823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87BE0C8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36B5018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6EC70B9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</w:tr>
      <w:tr w:rsidR="00617621" w:rsidRPr="00FF5E24" w14:paraId="1A8D273C" w14:textId="77777777" w:rsidTr="007D4D7C">
        <w:trPr>
          <w:trHeight w:val="857"/>
        </w:trPr>
        <w:tc>
          <w:tcPr>
            <w:tcW w:w="2609" w:type="dxa"/>
          </w:tcPr>
          <w:p w14:paraId="7025302C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DB5F022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7CA34C6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3576367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</w:tr>
      <w:tr w:rsidR="00617621" w:rsidRPr="00FF5E24" w14:paraId="26C19F6F" w14:textId="77777777" w:rsidTr="007D4D7C">
        <w:trPr>
          <w:trHeight w:val="857"/>
        </w:trPr>
        <w:tc>
          <w:tcPr>
            <w:tcW w:w="2609" w:type="dxa"/>
          </w:tcPr>
          <w:p w14:paraId="3426E0D8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28C9336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5F8692A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5E75556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</w:tr>
      <w:tr w:rsidR="00617621" w:rsidRPr="00FF5E24" w14:paraId="3B6FD8A7" w14:textId="77777777" w:rsidTr="007D4D7C">
        <w:trPr>
          <w:trHeight w:val="857"/>
        </w:trPr>
        <w:tc>
          <w:tcPr>
            <w:tcW w:w="2609" w:type="dxa"/>
          </w:tcPr>
          <w:p w14:paraId="6D0E1AF8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12D9E65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E225DBC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772D55A" w14:textId="77777777" w:rsidR="00617621" w:rsidRPr="00FF5E24" w:rsidRDefault="00617621" w:rsidP="007D4D7C">
            <w:pPr>
              <w:rPr>
                <w:sz w:val="14"/>
                <w:szCs w:val="14"/>
              </w:rPr>
            </w:pPr>
          </w:p>
        </w:tc>
      </w:tr>
    </w:tbl>
    <w:p w14:paraId="4CD75B47" w14:textId="77777777" w:rsidR="00617621" w:rsidRPr="00FF5E24" w:rsidRDefault="00617621" w:rsidP="00617621">
      <w:pPr>
        <w:rPr>
          <w:sz w:val="20"/>
          <w:szCs w:val="20"/>
        </w:rPr>
      </w:pPr>
    </w:p>
    <w:p w14:paraId="7CD5A01C" w14:textId="77777777" w:rsidR="00617621" w:rsidRPr="00FF5E24" w:rsidRDefault="00617621" w:rsidP="00617621">
      <w:pPr>
        <w:rPr>
          <w:sz w:val="20"/>
          <w:szCs w:val="20"/>
        </w:rPr>
      </w:pPr>
    </w:p>
    <w:p w14:paraId="2A6C52E6" w14:textId="77777777" w:rsidR="00617621" w:rsidRPr="00FF5E24" w:rsidRDefault="00617621" w:rsidP="00617621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18B51DCB" w14:textId="77777777" w:rsidR="00617621" w:rsidRPr="003C7AE3" w:rsidRDefault="00617621" w:rsidP="0061762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44BF39" w14:textId="77777777" w:rsidR="00617621" w:rsidRPr="003C7AE3" w:rsidRDefault="00617621" w:rsidP="0061762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368DCAE" w14:textId="77777777" w:rsidR="00617621" w:rsidRPr="003C7AE3" w:rsidRDefault="00617621" w:rsidP="0061762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8E6B324" w14:textId="77777777" w:rsidR="00617621" w:rsidRPr="00FF5E24" w:rsidRDefault="00617621" w:rsidP="00617621">
      <w:pPr>
        <w:rPr>
          <w:sz w:val="20"/>
          <w:szCs w:val="20"/>
        </w:rPr>
      </w:pPr>
    </w:p>
    <w:p w14:paraId="15731AD6" w14:textId="77777777" w:rsidR="00617621" w:rsidRPr="00FF5E24" w:rsidRDefault="00617621" w:rsidP="00617621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7BD94467" w14:textId="77777777" w:rsidR="00617621" w:rsidRPr="003C7AE3" w:rsidRDefault="00617621" w:rsidP="0061762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9221A41" w14:textId="77777777" w:rsidR="00617621" w:rsidRDefault="00617621" w:rsidP="0061762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35D1B2D" w14:textId="48BD3B5F" w:rsidR="00B862DE" w:rsidRDefault="00617621" w:rsidP="00AE1D8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D354D">
        <w:rPr>
          <w:sz w:val="20"/>
          <w:szCs w:val="20"/>
        </w:rPr>
        <w:t>____________________________________________________________________________________</w:t>
      </w:r>
    </w:p>
    <w:p w14:paraId="025D39CA" w14:textId="77777777" w:rsidR="00A45558" w:rsidRDefault="00A45558" w:rsidP="00A45558">
      <w:pPr>
        <w:pStyle w:val="ListParagraph"/>
        <w:rPr>
          <w:sz w:val="20"/>
          <w:szCs w:val="20"/>
        </w:rPr>
      </w:pPr>
    </w:p>
    <w:p w14:paraId="4D7EB20E" w14:textId="77777777" w:rsidR="00A45558" w:rsidRDefault="00A45558" w:rsidP="00A45558">
      <w:pPr>
        <w:pStyle w:val="ListParagraph"/>
        <w:rPr>
          <w:sz w:val="20"/>
          <w:szCs w:val="20"/>
        </w:rPr>
      </w:pPr>
    </w:p>
    <w:p w14:paraId="5731BB7D" w14:textId="1AC8F8C6" w:rsidR="00A45558" w:rsidRPr="00FF5E24" w:rsidRDefault="00A45558" w:rsidP="00A45558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Hypertension</w:t>
      </w:r>
    </w:p>
    <w:p w14:paraId="29F2848D" w14:textId="77777777" w:rsidR="00A45558" w:rsidRPr="00FF5E24" w:rsidRDefault="00A45558" w:rsidP="00A45558">
      <w:pPr>
        <w:rPr>
          <w:sz w:val="20"/>
          <w:szCs w:val="20"/>
        </w:rPr>
      </w:pPr>
    </w:p>
    <w:p w14:paraId="57D3DC67" w14:textId="1AC9C23C" w:rsidR="00A45558" w:rsidRPr="00FF5E24" w:rsidRDefault="00A45558" w:rsidP="00A45558">
      <w:pPr>
        <w:rPr>
          <w:sz w:val="20"/>
          <w:szCs w:val="20"/>
        </w:rPr>
      </w:pPr>
      <w:r w:rsidRPr="00FF5E24">
        <w:rPr>
          <w:sz w:val="20"/>
          <w:szCs w:val="20"/>
        </w:rPr>
        <w:t>You get a cal</w:t>
      </w:r>
      <w:r w:rsidR="004E3E3F">
        <w:rPr>
          <w:sz w:val="20"/>
          <w:szCs w:val="20"/>
        </w:rPr>
        <w:t>l from the nurse stating your 70</w:t>
      </w:r>
      <w:r w:rsidRPr="00FF5E24">
        <w:rPr>
          <w:sz w:val="20"/>
          <w:szCs w:val="20"/>
        </w:rPr>
        <w:t xml:space="preserve">yo patient </w:t>
      </w:r>
      <w:r w:rsidR="004E3E3F">
        <w:rPr>
          <w:sz w:val="20"/>
          <w:szCs w:val="20"/>
        </w:rPr>
        <w:t>is hypertensive post a long mastoidectomy.</w:t>
      </w:r>
    </w:p>
    <w:p w14:paraId="75BB4AAF" w14:textId="77777777" w:rsidR="00A45558" w:rsidRPr="00FF5E24" w:rsidRDefault="00A45558" w:rsidP="00A45558">
      <w:pPr>
        <w:rPr>
          <w:sz w:val="20"/>
          <w:szCs w:val="20"/>
        </w:rPr>
      </w:pPr>
    </w:p>
    <w:p w14:paraId="2D2D11AA" w14:textId="77777777" w:rsidR="00A45558" w:rsidRPr="00FF5E24" w:rsidRDefault="00A45558" w:rsidP="00A45558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350B646D" w14:textId="77777777" w:rsidR="00A45558" w:rsidRPr="00FF5E24" w:rsidRDefault="00A45558" w:rsidP="00A455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11186FE2" w14:textId="77777777" w:rsidR="00A45558" w:rsidRPr="00FF5E24" w:rsidRDefault="00A45558" w:rsidP="00A455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2DE37A5A" w14:textId="77777777" w:rsidR="00A45558" w:rsidRDefault="00A45558" w:rsidP="00A455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6350E6C5" w14:textId="096DA055" w:rsidR="002C6967" w:rsidRPr="00FF5E24" w:rsidRDefault="002C6967" w:rsidP="00A4555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Repeat BP on both arms</w:t>
      </w:r>
    </w:p>
    <w:p w14:paraId="0AD987DF" w14:textId="77777777" w:rsidR="00A45558" w:rsidRPr="00FF5E24" w:rsidRDefault="00A45558" w:rsidP="00A45558">
      <w:pPr>
        <w:rPr>
          <w:sz w:val="20"/>
          <w:szCs w:val="20"/>
        </w:rPr>
      </w:pPr>
    </w:p>
    <w:p w14:paraId="563E19D4" w14:textId="77777777" w:rsidR="00A45558" w:rsidRPr="00FF5E24" w:rsidRDefault="00A45558" w:rsidP="00A45558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47A084EA" w14:textId="0DAB0F1E" w:rsidR="00A45558" w:rsidRDefault="00A45558" w:rsidP="00A4555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Preexisting</w:t>
      </w:r>
    </w:p>
    <w:p w14:paraId="07CC8A3C" w14:textId="0341D5FA" w:rsidR="00A45558" w:rsidRPr="00A45558" w:rsidRDefault="00A45558" w:rsidP="00A4555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Pharmacological</w:t>
      </w:r>
    </w:p>
    <w:p w14:paraId="6C301188" w14:textId="077C9618" w:rsidR="00A45558" w:rsidRDefault="00A45558" w:rsidP="00A4555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Pain (somatic, visceral)</w:t>
      </w:r>
    </w:p>
    <w:p w14:paraId="151FFEBF" w14:textId="58661A10" w:rsidR="00A45558" w:rsidRDefault="00A45558" w:rsidP="00A45558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Physiological (CVS, resp, CNS, endo)</w:t>
      </w:r>
    </w:p>
    <w:p w14:paraId="7417CE82" w14:textId="77777777" w:rsidR="00A45558" w:rsidRPr="009D354D" w:rsidRDefault="00A45558" w:rsidP="00A45558">
      <w:pPr>
        <w:ind w:left="360"/>
        <w:rPr>
          <w:sz w:val="20"/>
          <w:szCs w:val="20"/>
        </w:rPr>
      </w:pPr>
    </w:p>
    <w:p w14:paraId="505A58B2" w14:textId="77777777" w:rsidR="00A45558" w:rsidRPr="00FF5E24" w:rsidRDefault="00A45558" w:rsidP="00A45558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436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A45558" w:rsidRPr="00FF5E24" w14:paraId="4A4979C4" w14:textId="77777777" w:rsidTr="00A45558">
        <w:trPr>
          <w:trHeight w:val="532"/>
        </w:trPr>
        <w:tc>
          <w:tcPr>
            <w:tcW w:w="2609" w:type="dxa"/>
          </w:tcPr>
          <w:p w14:paraId="35098E17" w14:textId="77777777" w:rsidR="00A45558" w:rsidRPr="00FF5E24" w:rsidRDefault="00A45558" w:rsidP="004E3E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09" w:type="dxa"/>
          </w:tcPr>
          <w:p w14:paraId="4A9CD1A3" w14:textId="77777777" w:rsidR="00A45558" w:rsidRPr="00FF5E24" w:rsidRDefault="00A45558" w:rsidP="004E3E3F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09" w:type="dxa"/>
          </w:tcPr>
          <w:p w14:paraId="7D23266A" w14:textId="77777777" w:rsidR="00A45558" w:rsidRPr="00FF5E24" w:rsidRDefault="00A45558" w:rsidP="004E3E3F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09" w:type="dxa"/>
          </w:tcPr>
          <w:p w14:paraId="4885A64B" w14:textId="77777777" w:rsidR="00A45558" w:rsidRPr="00FF5E24" w:rsidRDefault="00A45558" w:rsidP="004E3E3F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A45558" w:rsidRPr="00FF5E24" w14:paraId="51053E70" w14:textId="77777777" w:rsidTr="00A45558">
        <w:trPr>
          <w:trHeight w:val="646"/>
        </w:trPr>
        <w:tc>
          <w:tcPr>
            <w:tcW w:w="2609" w:type="dxa"/>
          </w:tcPr>
          <w:p w14:paraId="7FD12AF7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66A52F9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07FDDD12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116C160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</w:tr>
      <w:tr w:rsidR="00A45558" w:rsidRPr="00FF5E24" w14:paraId="4D2D458D" w14:textId="77777777" w:rsidTr="00A45558">
        <w:trPr>
          <w:trHeight w:val="1737"/>
        </w:trPr>
        <w:tc>
          <w:tcPr>
            <w:tcW w:w="2609" w:type="dxa"/>
          </w:tcPr>
          <w:p w14:paraId="5139423A" w14:textId="77777777" w:rsidR="00A45558" w:rsidRPr="00FF5E24" w:rsidRDefault="00A45558" w:rsidP="004E3E3F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09" w:type="dxa"/>
          </w:tcPr>
          <w:p w14:paraId="1CAE885C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EB1EA5D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A78F3C9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</w:tr>
      <w:tr w:rsidR="00A45558" w:rsidRPr="00FF5E24" w14:paraId="4D098091" w14:textId="77777777" w:rsidTr="00A45558">
        <w:trPr>
          <w:trHeight w:val="1737"/>
        </w:trPr>
        <w:tc>
          <w:tcPr>
            <w:tcW w:w="2609" w:type="dxa"/>
          </w:tcPr>
          <w:p w14:paraId="0CDA68ED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1F80618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30E90D3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836E55A" w14:textId="5AD08710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</w:tr>
      <w:tr w:rsidR="00A45558" w:rsidRPr="00FF5E24" w14:paraId="312E81A5" w14:textId="77777777" w:rsidTr="00A45558">
        <w:trPr>
          <w:trHeight w:val="1737"/>
        </w:trPr>
        <w:tc>
          <w:tcPr>
            <w:tcW w:w="2609" w:type="dxa"/>
          </w:tcPr>
          <w:p w14:paraId="6A45C6AC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1E3A8B4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5CBAA4D" w14:textId="77777777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E0F048D" w14:textId="7EAA6731" w:rsidR="00A45558" w:rsidRPr="00FF5E24" w:rsidRDefault="00A45558" w:rsidP="004E3E3F">
            <w:pPr>
              <w:rPr>
                <w:sz w:val="14"/>
                <w:szCs w:val="14"/>
              </w:rPr>
            </w:pPr>
          </w:p>
        </w:tc>
      </w:tr>
    </w:tbl>
    <w:p w14:paraId="6303071D" w14:textId="77777777" w:rsidR="00A45558" w:rsidRPr="00FF5E24" w:rsidRDefault="00A45558" w:rsidP="00A45558">
      <w:pPr>
        <w:rPr>
          <w:sz w:val="20"/>
          <w:szCs w:val="20"/>
        </w:rPr>
      </w:pPr>
    </w:p>
    <w:p w14:paraId="4C1EBB1D" w14:textId="77777777" w:rsidR="00A45558" w:rsidRDefault="00A45558" w:rsidP="00A45558">
      <w:pPr>
        <w:rPr>
          <w:sz w:val="20"/>
          <w:szCs w:val="20"/>
        </w:rPr>
      </w:pPr>
    </w:p>
    <w:p w14:paraId="3082BB59" w14:textId="77777777" w:rsidR="00A45558" w:rsidRPr="00FF5E24" w:rsidRDefault="00A45558" w:rsidP="00A45558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225A2564" w14:textId="77777777" w:rsidR="00A45558" w:rsidRPr="003C7AE3" w:rsidRDefault="00A45558" w:rsidP="00A4555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5941EB" w14:textId="77777777" w:rsidR="00A45558" w:rsidRPr="003C7AE3" w:rsidRDefault="00A45558" w:rsidP="00A4555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642D759" w14:textId="77777777" w:rsidR="00A45558" w:rsidRPr="003C7AE3" w:rsidRDefault="00A45558" w:rsidP="00A4555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D4C384A" w14:textId="77777777" w:rsidR="00A45558" w:rsidRPr="00FF5E24" w:rsidRDefault="00A45558" w:rsidP="00A45558">
      <w:pPr>
        <w:rPr>
          <w:sz w:val="20"/>
          <w:szCs w:val="20"/>
        </w:rPr>
      </w:pPr>
    </w:p>
    <w:p w14:paraId="3018493F" w14:textId="77777777" w:rsidR="00A45558" w:rsidRPr="00FF5E24" w:rsidRDefault="00A45558" w:rsidP="00A45558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2EBED1FA" w14:textId="77777777" w:rsidR="00A45558" w:rsidRPr="003C7AE3" w:rsidRDefault="00A45558" w:rsidP="00A4555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698A205C" w14:textId="77777777" w:rsidR="00A45558" w:rsidRDefault="00A45558" w:rsidP="00A4555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30860A1" w14:textId="77777777" w:rsidR="00A45558" w:rsidRPr="009D354D" w:rsidRDefault="00A45558" w:rsidP="00A45558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D354D">
        <w:rPr>
          <w:sz w:val="20"/>
          <w:szCs w:val="20"/>
        </w:rPr>
        <w:t>____________________________________________________________________________________</w:t>
      </w:r>
    </w:p>
    <w:p w14:paraId="4DAC8C28" w14:textId="56C1F463" w:rsidR="002C6967" w:rsidRPr="00FF5E24" w:rsidRDefault="002C6967" w:rsidP="002C6967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Tachycardia </w:t>
      </w:r>
    </w:p>
    <w:p w14:paraId="6F89CBF8" w14:textId="77777777" w:rsidR="002C6967" w:rsidRPr="00FF5E24" w:rsidRDefault="002C6967" w:rsidP="002C6967">
      <w:pPr>
        <w:rPr>
          <w:sz w:val="20"/>
          <w:szCs w:val="20"/>
        </w:rPr>
      </w:pPr>
    </w:p>
    <w:p w14:paraId="1462E973" w14:textId="77777777" w:rsidR="002C6967" w:rsidRPr="00FF5E24" w:rsidRDefault="002C6967" w:rsidP="002C6967">
      <w:pPr>
        <w:rPr>
          <w:sz w:val="20"/>
          <w:szCs w:val="20"/>
        </w:rPr>
      </w:pPr>
      <w:r w:rsidRPr="00FF5E24">
        <w:rPr>
          <w:sz w:val="20"/>
          <w:szCs w:val="20"/>
        </w:rPr>
        <w:t>You get a call from the nurse stating your 60yo male patient has decreased oxygen saturations to 92% 1 day after his total knee replacement.</w:t>
      </w:r>
    </w:p>
    <w:p w14:paraId="31A29A19" w14:textId="77777777" w:rsidR="002C6967" w:rsidRPr="00FF5E24" w:rsidRDefault="002C6967" w:rsidP="002C6967">
      <w:pPr>
        <w:rPr>
          <w:sz w:val="20"/>
          <w:szCs w:val="20"/>
        </w:rPr>
      </w:pPr>
    </w:p>
    <w:p w14:paraId="45FE8933" w14:textId="77777777" w:rsidR="002C6967" w:rsidRPr="00FF5E24" w:rsidRDefault="002C6967" w:rsidP="002C6967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50E23461" w14:textId="77777777" w:rsidR="002C6967" w:rsidRPr="00FF5E24" w:rsidRDefault="002C6967" w:rsidP="002C696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110058B0" w14:textId="77777777" w:rsidR="002C6967" w:rsidRPr="00FF5E24" w:rsidRDefault="002C6967" w:rsidP="002C696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0A1553E3" w14:textId="77777777" w:rsidR="002C6967" w:rsidRDefault="002C6967" w:rsidP="002C696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69C94B43" w14:textId="6A592640" w:rsidR="002C6967" w:rsidRPr="00FF5E24" w:rsidRDefault="002C6967" w:rsidP="002C696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ECG</w:t>
      </w:r>
    </w:p>
    <w:p w14:paraId="6F3FDEA3" w14:textId="77777777" w:rsidR="002C6967" w:rsidRPr="00FF5E24" w:rsidRDefault="002C6967" w:rsidP="002C6967">
      <w:pPr>
        <w:rPr>
          <w:sz w:val="20"/>
          <w:szCs w:val="20"/>
        </w:rPr>
      </w:pPr>
    </w:p>
    <w:p w14:paraId="004D15BF" w14:textId="77777777" w:rsidR="002C6967" w:rsidRPr="00FF5E24" w:rsidRDefault="002C6967" w:rsidP="002C6967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1F43CF3B" w14:textId="020C91C0" w:rsidR="002C6967" w:rsidRDefault="00892CC9" w:rsidP="002C696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Primary tachycardia</w:t>
      </w:r>
      <w:r w:rsidR="0070718D">
        <w:rPr>
          <w:sz w:val="20"/>
          <w:szCs w:val="20"/>
        </w:rPr>
        <w:t xml:space="preserve"> (SVT, AF, Atrial Flutter, VT!)</w:t>
      </w:r>
    </w:p>
    <w:p w14:paraId="28C554D8" w14:textId="6D78564F" w:rsidR="00892CC9" w:rsidRDefault="00892CC9" w:rsidP="002C696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Secondary</w:t>
      </w:r>
    </w:p>
    <w:p w14:paraId="51752A60" w14:textId="78376C5A" w:rsidR="00892CC9" w:rsidRDefault="00892CC9" w:rsidP="00892CC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Physiological</w:t>
      </w:r>
      <w:r w:rsidR="00594230">
        <w:rPr>
          <w:sz w:val="20"/>
          <w:szCs w:val="20"/>
        </w:rPr>
        <w:t xml:space="preserve"> (resp, CVS, CNS, metabolic/endo)</w:t>
      </w:r>
    </w:p>
    <w:p w14:paraId="16E774C0" w14:textId="32F0086D" w:rsidR="00892CC9" w:rsidRDefault="00892CC9" w:rsidP="00892CC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Pharmacological</w:t>
      </w:r>
    </w:p>
    <w:p w14:paraId="0771C1F6" w14:textId="425F795B" w:rsidR="002C6967" w:rsidRDefault="00892CC9" w:rsidP="00892CC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Pain</w:t>
      </w:r>
      <w:r w:rsidR="00594230">
        <w:rPr>
          <w:sz w:val="20"/>
          <w:szCs w:val="20"/>
        </w:rPr>
        <w:t xml:space="preserve"> (somatic, visceral, anxiety)</w:t>
      </w:r>
    </w:p>
    <w:p w14:paraId="13164301" w14:textId="77777777" w:rsidR="00892CC9" w:rsidRPr="00892CC9" w:rsidRDefault="00892CC9" w:rsidP="00892CC9">
      <w:pPr>
        <w:pStyle w:val="ListParagraph"/>
        <w:ind w:left="1440"/>
        <w:rPr>
          <w:sz w:val="20"/>
          <w:szCs w:val="20"/>
        </w:rPr>
      </w:pPr>
    </w:p>
    <w:p w14:paraId="322A9E55" w14:textId="77777777" w:rsidR="002C6967" w:rsidRPr="00FF5E24" w:rsidRDefault="002C6967" w:rsidP="002C6967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436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892CC9" w:rsidRPr="00FF5E24" w14:paraId="1CAC4C37" w14:textId="77777777" w:rsidTr="00892CC9">
        <w:trPr>
          <w:trHeight w:val="444"/>
        </w:trPr>
        <w:tc>
          <w:tcPr>
            <w:tcW w:w="2609" w:type="dxa"/>
          </w:tcPr>
          <w:p w14:paraId="280903EA" w14:textId="77777777" w:rsidR="002C6967" w:rsidRPr="00FF5E24" w:rsidRDefault="002C6967" w:rsidP="004647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09" w:type="dxa"/>
          </w:tcPr>
          <w:p w14:paraId="7CE7E419" w14:textId="77777777" w:rsidR="002C6967" w:rsidRPr="00FF5E24" w:rsidRDefault="002C6967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09" w:type="dxa"/>
          </w:tcPr>
          <w:p w14:paraId="672686D8" w14:textId="77777777" w:rsidR="002C6967" w:rsidRPr="00FF5E24" w:rsidRDefault="002C6967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09" w:type="dxa"/>
          </w:tcPr>
          <w:p w14:paraId="4C0FFEBC" w14:textId="77777777" w:rsidR="002C6967" w:rsidRPr="00FF5E24" w:rsidRDefault="002C6967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892CC9" w:rsidRPr="00FF5E24" w14:paraId="5BFB482F" w14:textId="77777777" w:rsidTr="00892CC9">
        <w:trPr>
          <w:trHeight w:val="1477"/>
        </w:trPr>
        <w:tc>
          <w:tcPr>
            <w:tcW w:w="2609" w:type="dxa"/>
          </w:tcPr>
          <w:p w14:paraId="18F48C43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8B5953E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92B607C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02163B7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</w:tr>
      <w:tr w:rsidR="00892CC9" w:rsidRPr="00FF5E24" w14:paraId="07A3D75B" w14:textId="77777777" w:rsidTr="00892CC9">
        <w:trPr>
          <w:trHeight w:val="1477"/>
        </w:trPr>
        <w:tc>
          <w:tcPr>
            <w:tcW w:w="2609" w:type="dxa"/>
          </w:tcPr>
          <w:p w14:paraId="520D11B5" w14:textId="77777777" w:rsidR="002C6967" w:rsidRPr="00FF5E24" w:rsidRDefault="002C6967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09" w:type="dxa"/>
          </w:tcPr>
          <w:p w14:paraId="5A6D3667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ACCEB9B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2775927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</w:tr>
      <w:tr w:rsidR="00892CC9" w:rsidRPr="00FF5E24" w14:paraId="4CA9B15C" w14:textId="77777777" w:rsidTr="00892CC9">
        <w:trPr>
          <w:trHeight w:val="1477"/>
        </w:trPr>
        <w:tc>
          <w:tcPr>
            <w:tcW w:w="2609" w:type="dxa"/>
          </w:tcPr>
          <w:p w14:paraId="33897BA7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C5974FC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4EE9ADAE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5B8C6A5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</w:tr>
      <w:tr w:rsidR="00892CC9" w:rsidRPr="00FF5E24" w14:paraId="72747F5B" w14:textId="77777777" w:rsidTr="00892CC9">
        <w:trPr>
          <w:trHeight w:val="1477"/>
        </w:trPr>
        <w:tc>
          <w:tcPr>
            <w:tcW w:w="2609" w:type="dxa"/>
          </w:tcPr>
          <w:p w14:paraId="2505F55C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0A28337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590C90C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3E7D92C6" w14:textId="77777777" w:rsidR="002C6967" w:rsidRPr="00FF5E24" w:rsidRDefault="002C6967" w:rsidP="00464749">
            <w:pPr>
              <w:rPr>
                <w:sz w:val="14"/>
                <w:szCs w:val="14"/>
              </w:rPr>
            </w:pPr>
          </w:p>
        </w:tc>
      </w:tr>
    </w:tbl>
    <w:p w14:paraId="2AF69BD2" w14:textId="77777777" w:rsidR="002C6967" w:rsidRPr="00FF5E24" w:rsidRDefault="002C6967" w:rsidP="002C6967">
      <w:pPr>
        <w:rPr>
          <w:sz w:val="20"/>
          <w:szCs w:val="20"/>
        </w:rPr>
      </w:pPr>
    </w:p>
    <w:p w14:paraId="51C48627" w14:textId="77777777" w:rsidR="002C6967" w:rsidRPr="00FF5E24" w:rsidRDefault="002C6967" w:rsidP="002C6967">
      <w:pPr>
        <w:rPr>
          <w:sz w:val="20"/>
          <w:szCs w:val="20"/>
        </w:rPr>
      </w:pPr>
    </w:p>
    <w:p w14:paraId="7B5B6F37" w14:textId="77777777" w:rsidR="002C6967" w:rsidRPr="00FF5E24" w:rsidRDefault="002C6967" w:rsidP="002C6967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7DC68424" w14:textId="77777777" w:rsidR="002C6967" w:rsidRPr="003C7AE3" w:rsidRDefault="002C6967" w:rsidP="002C696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43C86053" w14:textId="77777777" w:rsidR="002C6967" w:rsidRPr="003C7AE3" w:rsidRDefault="002C6967" w:rsidP="002C696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92424BE" w14:textId="77777777" w:rsidR="002C6967" w:rsidRPr="003C7AE3" w:rsidRDefault="002C6967" w:rsidP="002C696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AA28FFF" w14:textId="77777777" w:rsidR="002C6967" w:rsidRPr="00FF5E24" w:rsidRDefault="002C6967" w:rsidP="002C6967">
      <w:pPr>
        <w:rPr>
          <w:sz w:val="20"/>
          <w:szCs w:val="20"/>
        </w:rPr>
      </w:pPr>
    </w:p>
    <w:p w14:paraId="497B16F5" w14:textId="77777777" w:rsidR="002C6967" w:rsidRPr="00FF5E24" w:rsidRDefault="002C6967" w:rsidP="002C6967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122C8F72" w14:textId="77777777" w:rsidR="002C6967" w:rsidRPr="003C7AE3" w:rsidRDefault="002C6967" w:rsidP="002C696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287C51B" w14:textId="77777777" w:rsidR="002C6967" w:rsidRDefault="002C6967" w:rsidP="002C696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DA17B98" w14:textId="77777777" w:rsidR="002C6967" w:rsidRPr="009D354D" w:rsidRDefault="002C6967" w:rsidP="002C696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D354D">
        <w:rPr>
          <w:sz w:val="20"/>
          <w:szCs w:val="20"/>
        </w:rPr>
        <w:t>____________________________________________________________________________________</w:t>
      </w:r>
    </w:p>
    <w:p w14:paraId="63BF77AB" w14:textId="797A5C8F" w:rsidR="00594230" w:rsidRPr="00FF5E24" w:rsidRDefault="00594230" w:rsidP="00594230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Bradycardia</w:t>
      </w:r>
    </w:p>
    <w:p w14:paraId="435EB7BC" w14:textId="77777777" w:rsidR="00594230" w:rsidRPr="00FF5E24" w:rsidRDefault="00594230" w:rsidP="00594230">
      <w:pPr>
        <w:rPr>
          <w:sz w:val="20"/>
          <w:szCs w:val="20"/>
        </w:rPr>
      </w:pPr>
    </w:p>
    <w:p w14:paraId="23BB6E42" w14:textId="6E510206" w:rsidR="00594230" w:rsidRPr="00FF5E24" w:rsidRDefault="00594230" w:rsidP="00594230">
      <w:pPr>
        <w:rPr>
          <w:sz w:val="20"/>
          <w:szCs w:val="20"/>
        </w:rPr>
      </w:pPr>
      <w:r w:rsidRPr="00FF5E24">
        <w:rPr>
          <w:sz w:val="20"/>
          <w:szCs w:val="20"/>
        </w:rPr>
        <w:t>You get a cal</w:t>
      </w:r>
      <w:r>
        <w:rPr>
          <w:sz w:val="20"/>
          <w:szCs w:val="20"/>
        </w:rPr>
        <w:t>l from the nurse stating your 70</w:t>
      </w:r>
      <w:r w:rsidRPr="00FF5E24">
        <w:rPr>
          <w:sz w:val="20"/>
          <w:szCs w:val="20"/>
        </w:rPr>
        <w:t xml:space="preserve">yo male patient </w:t>
      </w:r>
      <w:r>
        <w:rPr>
          <w:sz w:val="20"/>
          <w:szCs w:val="20"/>
        </w:rPr>
        <w:t>is bradycardic at 36bpm after being admitted with a NSTEMI</w:t>
      </w:r>
    </w:p>
    <w:p w14:paraId="68818DFA" w14:textId="77777777" w:rsidR="00594230" w:rsidRPr="00FF5E24" w:rsidRDefault="00594230" w:rsidP="00594230">
      <w:pPr>
        <w:rPr>
          <w:sz w:val="20"/>
          <w:szCs w:val="20"/>
        </w:rPr>
      </w:pPr>
    </w:p>
    <w:p w14:paraId="4D308BE8" w14:textId="77777777" w:rsidR="00594230" w:rsidRPr="00FF5E24" w:rsidRDefault="00594230" w:rsidP="00594230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5A74262F" w14:textId="77777777" w:rsidR="00594230" w:rsidRPr="00FF5E24" w:rsidRDefault="00594230" w:rsidP="0059423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34E9D049" w14:textId="77777777" w:rsidR="00594230" w:rsidRPr="00FF5E24" w:rsidRDefault="00594230" w:rsidP="0059423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54D0EDBD" w14:textId="77777777" w:rsidR="00594230" w:rsidRDefault="00594230" w:rsidP="0059423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34C79418" w14:textId="6789368E" w:rsidR="00594230" w:rsidRPr="00FF5E24" w:rsidRDefault="00594230" w:rsidP="0059423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ECG</w:t>
      </w:r>
    </w:p>
    <w:p w14:paraId="6E3D59A7" w14:textId="77777777" w:rsidR="00594230" w:rsidRPr="00FF5E24" w:rsidRDefault="00594230" w:rsidP="00594230">
      <w:pPr>
        <w:rPr>
          <w:sz w:val="20"/>
          <w:szCs w:val="20"/>
        </w:rPr>
      </w:pPr>
    </w:p>
    <w:p w14:paraId="42A54E62" w14:textId="77777777" w:rsidR="00594230" w:rsidRPr="00FF5E24" w:rsidRDefault="00594230" w:rsidP="00594230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309C687D" w14:textId="0288B942" w:rsidR="00575DAC" w:rsidRDefault="00575DAC" w:rsidP="00575DA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Primary bradycardia (HB)</w:t>
      </w:r>
    </w:p>
    <w:p w14:paraId="7B616304" w14:textId="77777777" w:rsidR="00575DAC" w:rsidRDefault="00575DAC" w:rsidP="00575DA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Secondary</w:t>
      </w:r>
    </w:p>
    <w:p w14:paraId="622087F6" w14:textId="5629BDC1" w:rsidR="00575DAC" w:rsidRDefault="00575DAC" w:rsidP="00575DAC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Vagal tone (baroreceptor, Cushings reflex)</w:t>
      </w:r>
    </w:p>
    <w:p w14:paraId="150CDDC8" w14:textId="77777777" w:rsidR="00575DAC" w:rsidRDefault="00575DAC" w:rsidP="00575DAC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Pharmacological</w:t>
      </w:r>
    </w:p>
    <w:p w14:paraId="3369B1B2" w14:textId="77777777" w:rsidR="00594230" w:rsidRPr="009D354D" w:rsidRDefault="00594230" w:rsidP="00594230">
      <w:pPr>
        <w:ind w:left="360"/>
        <w:rPr>
          <w:sz w:val="20"/>
          <w:szCs w:val="20"/>
        </w:rPr>
      </w:pPr>
    </w:p>
    <w:p w14:paraId="78D2CCFB" w14:textId="77777777" w:rsidR="00594230" w:rsidRPr="00FF5E24" w:rsidRDefault="00594230" w:rsidP="00594230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436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575DAC" w:rsidRPr="00FF5E24" w14:paraId="771612C5" w14:textId="77777777" w:rsidTr="00575DAC">
        <w:trPr>
          <w:trHeight w:val="451"/>
        </w:trPr>
        <w:tc>
          <w:tcPr>
            <w:tcW w:w="2609" w:type="dxa"/>
          </w:tcPr>
          <w:p w14:paraId="4A0EB8C9" w14:textId="77777777" w:rsidR="00594230" w:rsidRPr="00FF5E24" w:rsidRDefault="00594230" w:rsidP="004647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09" w:type="dxa"/>
          </w:tcPr>
          <w:p w14:paraId="31D3DDBF" w14:textId="77777777" w:rsidR="00594230" w:rsidRPr="00FF5E24" w:rsidRDefault="00594230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09" w:type="dxa"/>
          </w:tcPr>
          <w:p w14:paraId="27EEC35A" w14:textId="77777777" w:rsidR="00594230" w:rsidRPr="00FF5E24" w:rsidRDefault="00594230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09" w:type="dxa"/>
          </w:tcPr>
          <w:p w14:paraId="0DC91ACE" w14:textId="77777777" w:rsidR="00594230" w:rsidRPr="00FF5E24" w:rsidRDefault="00594230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575DAC" w:rsidRPr="00FF5E24" w14:paraId="1EAD8B38" w14:textId="77777777" w:rsidTr="00575DAC">
        <w:trPr>
          <w:trHeight w:val="2046"/>
        </w:trPr>
        <w:tc>
          <w:tcPr>
            <w:tcW w:w="2609" w:type="dxa"/>
          </w:tcPr>
          <w:p w14:paraId="24DB09C7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0212D4AA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2775282B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5492CC1E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</w:tr>
      <w:tr w:rsidR="00575DAC" w:rsidRPr="00FF5E24" w14:paraId="566D9413" w14:textId="77777777" w:rsidTr="00575DAC">
        <w:trPr>
          <w:trHeight w:val="2046"/>
        </w:trPr>
        <w:tc>
          <w:tcPr>
            <w:tcW w:w="2609" w:type="dxa"/>
          </w:tcPr>
          <w:p w14:paraId="02C2A18A" w14:textId="77777777" w:rsidR="00594230" w:rsidRPr="00FF5E24" w:rsidRDefault="00594230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09" w:type="dxa"/>
          </w:tcPr>
          <w:p w14:paraId="7FBBD577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3F9281F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88521C6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</w:tr>
      <w:tr w:rsidR="00575DAC" w:rsidRPr="00FF5E24" w14:paraId="07F5F0A5" w14:textId="77777777" w:rsidTr="00575DAC">
        <w:trPr>
          <w:trHeight w:val="2046"/>
        </w:trPr>
        <w:tc>
          <w:tcPr>
            <w:tcW w:w="2609" w:type="dxa"/>
          </w:tcPr>
          <w:p w14:paraId="44D6935D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76E0374A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12B6104A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14:paraId="6D9BAAD7" w14:textId="77777777" w:rsidR="00594230" w:rsidRPr="00FF5E24" w:rsidRDefault="00594230" w:rsidP="00464749">
            <w:pPr>
              <w:rPr>
                <w:sz w:val="14"/>
                <w:szCs w:val="14"/>
              </w:rPr>
            </w:pPr>
          </w:p>
        </w:tc>
      </w:tr>
    </w:tbl>
    <w:p w14:paraId="5194A354" w14:textId="77777777" w:rsidR="00594230" w:rsidRPr="00FF5E24" w:rsidRDefault="00594230" w:rsidP="00594230">
      <w:pPr>
        <w:rPr>
          <w:sz w:val="20"/>
          <w:szCs w:val="20"/>
        </w:rPr>
      </w:pPr>
    </w:p>
    <w:p w14:paraId="4E4AA4CE" w14:textId="77777777" w:rsidR="00594230" w:rsidRPr="00FF5E24" w:rsidRDefault="00594230" w:rsidP="00594230">
      <w:pPr>
        <w:rPr>
          <w:sz w:val="20"/>
          <w:szCs w:val="20"/>
        </w:rPr>
      </w:pPr>
    </w:p>
    <w:p w14:paraId="20A16421" w14:textId="77777777" w:rsidR="00594230" w:rsidRPr="00FF5E24" w:rsidRDefault="00594230" w:rsidP="00594230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6A8B120A" w14:textId="77777777" w:rsidR="00594230" w:rsidRPr="003C7AE3" w:rsidRDefault="00594230" w:rsidP="0059423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43FF17B" w14:textId="77777777" w:rsidR="00594230" w:rsidRPr="003C7AE3" w:rsidRDefault="00594230" w:rsidP="0059423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41FF272" w14:textId="77777777" w:rsidR="00594230" w:rsidRPr="003C7AE3" w:rsidRDefault="00594230" w:rsidP="0059423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68A4D581" w14:textId="77777777" w:rsidR="00594230" w:rsidRPr="00FF5E24" w:rsidRDefault="00594230" w:rsidP="00594230">
      <w:pPr>
        <w:rPr>
          <w:sz w:val="20"/>
          <w:szCs w:val="20"/>
        </w:rPr>
      </w:pPr>
    </w:p>
    <w:p w14:paraId="169FAAC1" w14:textId="77777777" w:rsidR="00594230" w:rsidRPr="00FF5E24" w:rsidRDefault="00594230" w:rsidP="00594230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06666F61" w14:textId="77777777" w:rsidR="00594230" w:rsidRPr="003C7AE3" w:rsidRDefault="00594230" w:rsidP="0059423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CB97BC" w14:textId="77777777" w:rsidR="00594230" w:rsidRDefault="00594230" w:rsidP="0059423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88C350" w14:textId="77777777" w:rsidR="00594230" w:rsidRPr="009D354D" w:rsidRDefault="00594230" w:rsidP="0059423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D354D">
        <w:rPr>
          <w:sz w:val="20"/>
          <w:szCs w:val="20"/>
        </w:rPr>
        <w:t>____________________________________________________________________________________</w:t>
      </w:r>
    </w:p>
    <w:p w14:paraId="10051B18" w14:textId="67C2748E" w:rsidR="00464749" w:rsidRPr="00FF5E24" w:rsidRDefault="00464749" w:rsidP="00464749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Oliguria</w:t>
      </w:r>
    </w:p>
    <w:p w14:paraId="2EED2D54" w14:textId="77777777" w:rsidR="00464749" w:rsidRPr="00FF5E24" w:rsidRDefault="00464749" w:rsidP="00464749">
      <w:pPr>
        <w:rPr>
          <w:sz w:val="20"/>
          <w:szCs w:val="20"/>
        </w:rPr>
      </w:pPr>
    </w:p>
    <w:p w14:paraId="5BF0BF8A" w14:textId="0A5830C2" w:rsidR="00464749" w:rsidRPr="00FF5E24" w:rsidRDefault="00464749" w:rsidP="00464749">
      <w:pPr>
        <w:rPr>
          <w:sz w:val="20"/>
          <w:szCs w:val="20"/>
        </w:rPr>
      </w:pPr>
      <w:r w:rsidRPr="00FF5E24">
        <w:rPr>
          <w:sz w:val="20"/>
          <w:szCs w:val="20"/>
        </w:rPr>
        <w:t>You get a cal</w:t>
      </w:r>
      <w:r>
        <w:rPr>
          <w:sz w:val="20"/>
          <w:szCs w:val="20"/>
        </w:rPr>
        <w:t>l from the nurse stating your 60</w:t>
      </w:r>
      <w:r w:rsidRPr="00FF5E24">
        <w:rPr>
          <w:sz w:val="20"/>
          <w:szCs w:val="20"/>
        </w:rPr>
        <w:t xml:space="preserve">yo </w:t>
      </w:r>
      <w:r>
        <w:rPr>
          <w:sz w:val="20"/>
          <w:szCs w:val="20"/>
        </w:rPr>
        <w:t xml:space="preserve">male </w:t>
      </w:r>
      <w:r w:rsidRPr="00FF5E24">
        <w:rPr>
          <w:sz w:val="20"/>
          <w:szCs w:val="20"/>
        </w:rPr>
        <w:t xml:space="preserve">patient </w:t>
      </w:r>
      <w:r>
        <w:rPr>
          <w:sz w:val="20"/>
          <w:szCs w:val="20"/>
        </w:rPr>
        <w:t xml:space="preserve">is making 20ml/hr or urine day 1 post </w:t>
      </w:r>
      <w:r w:rsidR="00DE088F">
        <w:rPr>
          <w:sz w:val="20"/>
          <w:szCs w:val="20"/>
        </w:rPr>
        <w:t>right hemicolectomy.</w:t>
      </w:r>
    </w:p>
    <w:p w14:paraId="3DF0EAAC" w14:textId="77777777" w:rsidR="00464749" w:rsidRPr="00FF5E24" w:rsidRDefault="00464749" w:rsidP="00464749">
      <w:pPr>
        <w:rPr>
          <w:sz w:val="20"/>
          <w:szCs w:val="20"/>
        </w:rPr>
      </w:pPr>
    </w:p>
    <w:p w14:paraId="492437D1" w14:textId="7D30CDD1" w:rsidR="00464749" w:rsidRPr="00DE088F" w:rsidRDefault="00464749" w:rsidP="00DE088F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5454BDB7" w14:textId="18FFEA85" w:rsidR="00DE088F" w:rsidRDefault="00DE088F" w:rsidP="0046474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Request bladder scan</w:t>
      </w:r>
    </w:p>
    <w:p w14:paraId="0A4E49F3" w14:textId="77777777" w:rsidR="00464749" w:rsidRPr="00FF5E24" w:rsidRDefault="00464749" w:rsidP="0046474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If inadequate access - IV trolley at bedside and fluid line set up</w:t>
      </w:r>
    </w:p>
    <w:p w14:paraId="78779736" w14:textId="77777777" w:rsidR="00464749" w:rsidRPr="00FF5E24" w:rsidRDefault="00464749" w:rsidP="00464749">
      <w:pPr>
        <w:rPr>
          <w:sz w:val="20"/>
          <w:szCs w:val="20"/>
        </w:rPr>
      </w:pPr>
    </w:p>
    <w:p w14:paraId="1EF0EBB4" w14:textId="77777777" w:rsidR="00464749" w:rsidRPr="00FF5E24" w:rsidRDefault="00464749" w:rsidP="00464749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7388254E" w14:textId="2C39A4C8" w:rsidR="00464749" w:rsidRDefault="00DE088F" w:rsidP="0046474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Prerenal</w:t>
      </w:r>
    </w:p>
    <w:p w14:paraId="742C5975" w14:textId="6B3192DD" w:rsidR="00DE088F" w:rsidRDefault="00DE088F" w:rsidP="0046474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Renal</w:t>
      </w:r>
    </w:p>
    <w:p w14:paraId="3A734E5E" w14:textId="51FEF0BC" w:rsidR="00DE088F" w:rsidRDefault="00DE088F" w:rsidP="0046474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Post renal</w:t>
      </w:r>
    </w:p>
    <w:p w14:paraId="490C1014" w14:textId="77777777" w:rsidR="00464749" w:rsidRPr="009D354D" w:rsidRDefault="00464749" w:rsidP="00464749">
      <w:pPr>
        <w:ind w:left="360"/>
        <w:rPr>
          <w:sz w:val="20"/>
          <w:szCs w:val="20"/>
        </w:rPr>
      </w:pPr>
    </w:p>
    <w:p w14:paraId="6ED1BB16" w14:textId="77777777" w:rsidR="00464749" w:rsidRPr="00FF5E24" w:rsidRDefault="00464749" w:rsidP="00464749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624" w:type="dxa"/>
        <w:tblLook w:val="04A0" w:firstRow="1" w:lastRow="0" w:firstColumn="1" w:lastColumn="0" w:noHBand="0" w:noVBand="1"/>
      </w:tblPr>
      <w:tblGrid>
        <w:gridCol w:w="2656"/>
        <w:gridCol w:w="2656"/>
        <w:gridCol w:w="2656"/>
        <w:gridCol w:w="2656"/>
      </w:tblGrid>
      <w:tr w:rsidR="00DE088F" w:rsidRPr="00FF5E24" w14:paraId="0DBD1AD9" w14:textId="77777777" w:rsidTr="00DE088F">
        <w:trPr>
          <w:trHeight w:val="463"/>
        </w:trPr>
        <w:tc>
          <w:tcPr>
            <w:tcW w:w="2656" w:type="dxa"/>
          </w:tcPr>
          <w:p w14:paraId="7F032370" w14:textId="77777777" w:rsidR="00464749" w:rsidRPr="00FF5E24" w:rsidRDefault="00464749" w:rsidP="004647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56" w:type="dxa"/>
          </w:tcPr>
          <w:p w14:paraId="367387FC" w14:textId="77777777" w:rsidR="00464749" w:rsidRPr="00FF5E24" w:rsidRDefault="00464749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56" w:type="dxa"/>
          </w:tcPr>
          <w:p w14:paraId="0934919D" w14:textId="77777777" w:rsidR="00464749" w:rsidRPr="00FF5E24" w:rsidRDefault="00464749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56" w:type="dxa"/>
          </w:tcPr>
          <w:p w14:paraId="40C2D6F4" w14:textId="77777777" w:rsidR="00464749" w:rsidRPr="00FF5E24" w:rsidRDefault="00464749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DE088F" w:rsidRPr="00FF5E24" w14:paraId="4520F1A5" w14:textId="77777777" w:rsidTr="00DE088F">
        <w:trPr>
          <w:trHeight w:val="2281"/>
        </w:trPr>
        <w:tc>
          <w:tcPr>
            <w:tcW w:w="2656" w:type="dxa"/>
          </w:tcPr>
          <w:p w14:paraId="2ABB9FE5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7AF1DC58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2B9F191A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1192BB1D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</w:tr>
      <w:tr w:rsidR="00DE088F" w:rsidRPr="00FF5E24" w14:paraId="1A58BF5A" w14:textId="77777777" w:rsidTr="00DE088F">
        <w:trPr>
          <w:trHeight w:val="2281"/>
        </w:trPr>
        <w:tc>
          <w:tcPr>
            <w:tcW w:w="2656" w:type="dxa"/>
          </w:tcPr>
          <w:p w14:paraId="1BE323EE" w14:textId="77777777" w:rsidR="00464749" w:rsidRPr="00FF5E24" w:rsidRDefault="00464749" w:rsidP="00464749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56" w:type="dxa"/>
          </w:tcPr>
          <w:p w14:paraId="73E624E5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5F225150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42964819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</w:tr>
      <w:tr w:rsidR="00DE088F" w:rsidRPr="00FF5E24" w14:paraId="0B38629B" w14:textId="77777777" w:rsidTr="00DE088F">
        <w:trPr>
          <w:trHeight w:val="2281"/>
        </w:trPr>
        <w:tc>
          <w:tcPr>
            <w:tcW w:w="2656" w:type="dxa"/>
          </w:tcPr>
          <w:p w14:paraId="59B1921F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0C3F9278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7DE2CBF3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00B718A0" w14:textId="77777777" w:rsidR="00464749" w:rsidRPr="00FF5E24" w:rsidRDefault="00464749" w:rsidP="00464749">
            <w:pPr>
              <w:rPr>
                <w:sz w:val="14"/>
                <w:szCs w:val="14"/>
              </w:rPr>
            </w:pPr>
          </w:p>
        </w:tc>
      </w:tr>
    </w:tbl>
    <w:p w14:paraId="3E070861" w14:textId="77777777" w:rsidR="00464749" w:rsidRPr="00FF5E24" w:rsidRDefault="00464749" w:rsidP="00464749">
      <w:pPr>
        <w:rPr>
          <w:sz w:val="20"/>
          <w:szCs w:val="20"/>
        </w:rPr>
      </w:pPr>
    </w:p>
    <w:p w14:paraId="2ED9545F" w14:textId="77777777" w:rsidR="00464749" w:rsidRPr="00FF5E24" w:rsidRDefault="00464749" w:rsidP="00464749">
      <w:pPr>
        <w:rPr>
          <w:sz w:val="20"/>
          <w:szCs w:val="20"/>
        </w:rPr>
      </w:pPr>
    </w:p>
    <w:p w14:paraId="62867FE6" w14:textId="77777777" w:rsidR="00464749" w:rsidRPr="00FF5E24" w:rsidRDefault="00464749" w:rsidP="00464749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5CE58E05" w14:textId="77777777" w:rsidR="00464749" w:rsidRPr="003C7AE3" w:rsidRDefault="00464749" w:rsidP="0046474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6D862C22" w14:textId="77777777" w:rsidR="00464749" w:rsidRPr="003C7AE3" w:rsidRDefault="00464749" w:rsidP="0046474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4F57F7C8" w14:textId="77777777" w:rsidR="00464749" w:rsidRPr="003C7AE3" w:rsidRDefault="00464749" w:rsidP="0046474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CC98EFE" w14:textId="77777777" w:rsidR="00464749" w:rsidRPr="00FF5E24" w:rsidRDefault="00464749" w:rsidP="00464749">
      <w:pPr>
        <w:rPr>
          <w:sz w:val="20"/>
          <w:szCs w:val="20"/>
        </w:rPr>
      </w:pPr>
    </w:p>
    <w:p w14:paraId="5B7F9039" w14:textId="77777777" w:rsidR="00464749" w:rsidRPr="00FF5E24" w:rsidRDefault="00464749" w:rsidP="00464749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47CCAE8D" w14:textId="77777777" w:rsidR="00464749" w:rsidRPr="003C7AE3" w:rsidRDefault="00464749" w:rsidP="00464749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12513AE1" w14:textId="77777777" w:rsidR="00464749" w:rsidRDefault="00464749" w:rsidP="00464749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14C938B" w14:textId="77777777" w:rsidR="00464749" w:rsidRDefault="00464749" w:rsidP="0046474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D354D">
        <w:rPr>
          <w:sz w:val="20"/>
          <w:szCs w:val="20"/>
        </w:rPr>
        <w:t>____________________________________________________________________________________</w:t>
      </w:r>
    </w:p>
    <w:p w14:paraId="37E29F63" w14:textId="542F5F59" w:rsidR="0005631A" w:rsidRPr="00FF5E24" w:rsidRDefault="0005631A" w:rsidP="0005631A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Decreased conscious state</w:t>
      </w:r>
    </w:p>
    <w:p w14:paraId="0C097521" w14:textId="77777777" w:rsidR="0005631A" w:rsidRPr="00FF5E24" w:rsidRDefault="0005631A" w:rsidP="0005631A">
      <w:pPr>
        <w:rPr>
          <w:sz w:val="20"/>
          <w:szCs w:val="20"/>
        </w:rPr>
      </w:pPr>
    </w:p>
    <w:p w14:paraId="61DF367F" w14:textId="6B7BBB78" w:rsidR="0005631A" w:rsidRPr="0005631A" w:rsidRDefault="0005631A" w:rsidP="0005631A">
      <w:pPr>
        <w:rPr>
          <w:sz w:val="20"/>
          <w:szCs w:val="20"/>
        </w:rPr>
      </w:pPr>
      <w:r w:rsidRPr="00FF5E24">
        <w:rPr>
          <w:sz w:val="20"/>
          <w:szCs w:val="20"/>
        </w:rPr>
        <w:t>You get a cal</w:t>
      </w:r>
      <w:r>
        <w:rPr>
          <w:sz w:val="20"/>
          <w:szCs w:val="20"/>
        </w:rPr>
        <w:t>l from the nurse stating your 50</w:t>
      </w:r>
      <w:r w:rsidRPr="00FF5E24">
        <w:rPr>
          <w:sz w:val="20"/>
          <w:szCs w:val="20"/>
        </w:rPr>
        <w:t xml:space="preserve">yo </w:t>
      </w:r>
      <w:r>
        <w:rPr>
          <w:sz w:val="20"/>
          <w:szCs w:val="20"/>
        </w:rPr>
        <w:t xml:space="preserve">male </w:t>
      </w:r>
      <w:r w:rsidRPr="00FF5E24">
        <w:rPr>
          <w:sz w:val="20"/>
          <w:szCs w:val="20"/>
        </w:rPr>
        <w:t xml:space="preserve">patient </w:t>
      </w:r>
      <w:r>
        <w:rPr>
          <w:sz w:val="20"/>
          <w:szCs w:val="20"/>
        </w:rPr>
        <w:t xml:space="preserve">is minimally rouseable post </w:t>
      </w:r>
      <w:r w:rsidRPr="0005631A">
        <w:rPr>
          <w:sz w:val="20"/>
          <w:szCs w:val="20"/>
        </w:rPr>
        <w:t>scleral buckle</w:t>
      </w:r>
      <w:r>
        <w:rPr>
          <w:sz w:val="20"/>
          <w:szCs w:val="20"/>
        </w:rPr>
        <w:t xml:space="preserve"> surgery</w:t>
      </w:r>
      <w:r w:rsidRPr="0005631A">
        <w:rPr>
          <w:sz w:val="20"/>
          <w:szCs w:val="20"/>
        </w:rPr>
        <w:t xml:space="preserve"> for vitreo retinal haemorrhage</w:t>
      </w:r>
    </w:p>
    <w:p w14:paraId="4B3A993A" w14:textId="77777777" w:rsidR="0005631A" w:rsidRPr="0005631A" w:rsidRDefault="0005631A" w:rsidP="0005631A">
      <w:pPr>
        <w:rPr>
          <w:sz w:val="20"/>
          <w:szCs w:val="20"/>
        </w:rPr>
      </w:pPr>
    </w:p>
    <w:p w14:paraId="22151FE9" w14:textId="77777777" w:rsidR="0005631A" w:rsidRPr="00FF5E24" w:rsidRDefault="0005631A" w:rsidP="0005631A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Before you attend, over the phone you </w:t>
      </w:r>
    </w:p>
    <w:p w14:paraId="1F75FF52" w14:textId="77777777" w:rsidR="0005631A" w:rsidRPr="00FF5E24" w:rsidRDefault="0005631A" w:rsidP="0005631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Ask if a code blue or MET call needs to be called</w:t>
      </w:r>
    </w:p>
    <w:p w14:paraId="0CD09FD2" w14:textId="77777777" w:rsidR="0005631A" w:rsidRPr="00FF5E24" w:rsidRDefault="0005631A" w:rsidP="0005631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Request high flow oxygen via Hudson mask</w:t>
      </w:r>
    </w:p>
    <w:p w14:paraId="3D0A1AEC" w14:textId="77777777" w:rsidR="0005631A" w:rsidRDefault="0005631A" w:rsidP="0005631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F5E24">
        <w:rPr>
          <w:sz w:val="20"/>
          <w:szCs w:val="20"/>
        </w:rPr>
        <w:t>Repeat a set of vitals</w:t>
      </w:r>
    </w:p>
    <w:p w14:paraId="47B79BB6" w14:textId="77777777" w:rsidR="0005631A" w:rsidRPr="00FF5E24" w:rsidRDefault="0005631A" w:rsidP="0005631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If inadequate access - IV trolley at bedside and fluid line set up</w:t>
      </w:r>
    </w:p>
    <w:p w14:paraId="69DD75FF" w14:textId="77777777" w:rsidR="0005631A" w:rsidRPr="00FF5E24" w:rsidRDefault="0005631A" w:rsidP="0005631A">
      <w:pPr>
        <w:rPr>
          <w:sz w:val="20"/>
          <w:szCs w:val="20"/>
        </w:rPr>
      </w:pPr>
    </w:p>
    <w:p w14:paraId="7004B284" w14:textId="77777777" w:rsidR="0005631A" w:rsidRPr="00FF5E24" w:rsidRDefault="0005631A" w:rsidP="0005631A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 xml:space="preserve">On the way to the patient you consider these broadly classified causes </w:t>
      </w:r>
    </w:p>
    <w:p w14:paraId="711436C8" w14:textId="3EE95FE5" w:rsidR="0005631A" w:rsidRDefault="0005631A" w:rsidP="0005631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Physiological</w:t>
      </w:r>
    </w:p>
    <w:p w14:paraId="50288E56" w14:textId="2FCE71F1" w:rsidR="0005631A" w:rsidRDefault="0005631A" w:rsidP="0005631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Pharmacological</w:t>
      </w:r>
    </w:p>
    <w:p w14:paraId="1A10A830" w14:textId="103C3C10" w:rsidR="0005631A" w:rsidRDefault="0005631A" w:rsidP="0005631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Neurological</w:t>
      </w:r>
    </w:p>
    <w:p w14:paraId="1DF5FC73" w14:textId="1CFFA3E5" w:rsidR="0005631A" w:rsidRDefault="0005631A" w:rsidP="0005631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Other </w:t>
      </w:r>
    </w:p>
    <w:p w14:paraId="2F8688D9" w14:textId="77777777" w:rsidR="0005631A" w:rsidRPr="009D354D" w:rsidRDefault="0005631A" w:rsidP="0005631A">
      <w:pPr>
        <w:ind w:left="360"/>
        <w:rPr>
          <w:sz w:val="20"/>
          <w:szCs w:val="20"/>
        </w:rPr>
      </w:pPr>
    </w:p>
    <w:p w14:paraId="573CBFC7" w14:textId="77777777" w:rsidR="0005631A" w:rsidRPr="00FF5E24" w:rsidRDefault="0005631A" w:rsidP="0005631A">
      <w:pPr>
        <w:rPr>
          <w:sz w:val="20"/>
          <w:szCs w:val="20"/>
          <w:u w:val="single"/>
        </w:rPr>
      </w:pPr>
      <w:r w:rsidRPr="00FF5E24">
        <w:rPr>
          <w:sz w:val="20"/>
          <w:szCs w:val="20"/>
          <w:u w:val="single"/>
        </w:rPr>
        <w:t>At the bedside you optimize the airway, breathing and circulation and consider what aspects of the history, examination and investigations will assist diagnosis?</w:t>
      </w:r>
    </w:p>
    <w:tbl>
      <w:tblPr>
        <w:tblStyle w:val="TableGrid"/>
        <w:tblpPr w:leftFromText="180" w:rightFromText="180" w:vertAnchor="text" w:horzAnchor="page" w:tblpX="829" w:tblpY="368"/>
        <w:tblW w:w="10624" w:type="dxa"/>
        <w:tblLook w:val="04A0" w:firstRow="1" w:lastRow="0" w:firstColumn="1" w:lastColumn="0" w:noHBand="0" w:noVBand="1"/>
      </w:tblPr>
      <w:tblGrid>
        <w:gridCol w:w="2656"/>
        <w:gridCol w:w="2656"/>
        <w:gridCol w:w="2656"/>
        <w:gridCol w:w="2656"/>
      </w:tblGrid>
      <w:tr w:rsidR="0005631A" w:rsidRPr="00FF5E24" w14:paraId="72AE26D8" w14:textId="77777777" w:rsidTr="0005631A">
        <w:trPr>
          <w:trHeight w:val="296"/>
        </w:trPr>
        <w:tc>
          <w:tcPr>
            <w:tcW w:w="2656" w:type="dxa"/>
          </w:tcPr>
          <w:p w14:paraId="5096120E" w14:textId="77777777" w:rsidR="0005631A" w:rsidRPr="00FF5E24" w:rsidRDefault="0005631A" w:rsidP="00182D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Differentials</w:t>
            </w:r>
          </w:p>
        </w:tc>
        <w:tc>
          <w:tcPr>
            <w:tcW w:w="2656" w:type="dxa"/>
          </w:tcPr>
          <w:p w14:paraId="283F77FB" w14:textId="77777777" w:rsidR="0005631A" w:rsidRPr="00FF5E24" w:rsidRDefault="0005631A" w:rsidP="00182D0D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Relevant positives on Hx/Ex/Ix</w:t>
            </w:r>
          </w:p>
        </w:tc>
        <w:tc>
          <w:tcPr>
            <w:tcW w:w="2656" w:type="dxa"/>
          </w:tcPr>
          <w:p w14:paraId="25EAAA4F" w14:textId="77777777" w:rsidR="0005631A" w:rsidRPr="00FF5E24" w:rsidRDefault="0005631A" w:rsidP="00182D0D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>Specific causes</w:t>
            </w:r>
          </w:p>
        </w:tc>
        <w:tc>
          <w:tcPr>
            <w:tcW w:w="2656" w:type="dxa"/>
          </w:tcPr>
          <w:p w14:paraId="36944F2C" w14:textId="77777777" w:rsidR="0005631A" w:rsidRPr="00FF5E24" w:rsidRDefault="0005631A" w:rsidP="00182D0D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Treatment </w:t>
            </w:r>
          </w:p>
        </w:tc>
      </w:tr>
      <w:tr w:rsidR="0005631A" w:rsidRPr="00FF5E24" w14:paraId="2C1E5F06" w14:textId="77777777" w:rsidTr="0005631A">
        <w:trPr>
          <w:trHeight w:val="1568"/>
        </w:trPr>
        <w:tc>
          <w:tcPr>
            <w:tcW w:w="2656" w:type="dxa"/>
          </w:tcPr>
          <w:p w14:paraId="1E1520D6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2B9968AB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37512111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3E6E64D0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</w:tr>
      <w:tr w:rsidR="0005631A" w:rsidRPr="00FF5E24" w14:paraId="2013F758" w14:textId="77777777" w:rsidTr="0005631A">
        <w:trPr>
          <w:trHeight w:val="1568"/>
        </w:trPr>
        <w:tc>
          <w:tcPr>
            <w:tcW w:w="2656" w:type="dxa"/>
          </w:tcPr>
          <w:p w14:paraId="24302C64" w14:textId="77777777" w:rsidR="0005631A" w:rsidRPr="00FF5E24" w:rsidRDefault="0005631A" w:rsidP="00182D0D">
            <w:pPr>
              <w:rPr>
                <w:sz w:val="14"/>
                <w:szCs w:val="14"/>
              </w:rPr>
            </w:pPr>
            <w:r w:rsidRPr="00FF5E2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56" w:type="dxa"/>
          </w:tcPr>
          <w:p w14:paraId="6723CF8B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63DDF1D1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5492D576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</w:tr>
      <w:tr w:rsidR="0005631A" w:rsidRPr="00FF5E24" w14:paraId="7625CE9D" w14:textId="77777777" w:rsidTr="0005631A">
        <w:trPr>
          <w:trHeight w:val="1568"/>
        </w:trPr>
        <w:tc>
          <w:tcPr>
            <w:tcW w:w="2656" w:type="dxa"/>
          </w:tcPr>
          <w:p w14:paraId="3904BEE4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061BF517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79963909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13170BA1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</w:tr>
      <w:tr w:rsidR="0005631A" w:rsidRPr="00FF5E24" w14:paraId="39047F1A" w14:textId="77777777" w:rsidTr="0005631A">
        <w:trPr>
          <w:trHeight w:val="1568"/>
        </w:trPr>
        <w:tc>
          <w:tcPr>
            <w:tcW w:w="2656" w:type="dxa"/>
          </w:tcPr>
          <w:p w14:paraId="237466E8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439C8E26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680626A9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</w:tcPr>
          <w:p w14:paraId="4F061FF3" w14:textId="77777777" w:rsidR="0005631A" w:rsidRPr="00FF5E24" w:rsidRDefault="0005631A" w:rsidP="00182D0D">
            <w:pPr>
              <w:rPr>
                <w:sz w:val="14"/>
                <w:szCs w:val="14"/>
              </w:rPr>
            </w:pPr>
          </w:p>
        </w:tc>
      </w:tr>
    </w:tbl>
    <w:p w14:paraId="485E7022" w14:textId="77777777" w:rsidR="0005631A" w:rsidRPr="00FF5E24" w:rsidRDefault="0005631A" w:rsidP="0005631A">
      <w:pPr>
        <w:rPr>
          <w:sz w:val="20"/>
          <w:szCs w:val="20"/>
        </w:rPr>
      </w:pPr>
    </w:p>
    <w:p w14:paraId="6A0096F3" w14:textId="77777777" w:rsidR="0005631A" w:rsidRPr="00FF5E24" w:rsidRDefault="0005631A" w:rsidP="0005631A">
      <w:pPr>
        <w:rPr>
          <w:sz w:val="20"/>
          <w:szCs w:val="20"/>
        </w:rPr>
      </w:pPr>
    </w:p>
    <w:p w14:paraId="33ABD6DF" w14:textId="77777777" w:rsidR="0005631A" w:rsidRPr="00FF5E24" w:rsidRDefault="0005631A" w:rsidP="0005631A">
      <w:pPr>
        <w:rPr>
          <w:sz w:val="20"/>
          <w:szCs w:val="20"/>
        </w:rPr>
      </w:pPr>
      <w:r w:rsidRPr="00FF5E24">
        <w:rPr>
          <w:sz w:val="20"/>
          <w:szCs w:val="20"/>
        </w:rPr>
        <w:t>What are the most likely causes in this patient?</w:t>
      </w:r>
    </w:p>
    <w:p w14:paraId="625F06BF" w14:textId="77777777" w:rsidR="0005631A" w:rsidRPr="003C7AE3" w:rsidRDefault="0005631A" w:rsidP="0005631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292B024" w14:textId="77777777" w:rsidR="0005631A" w:rsidRPr="003C7AE3" w:rsidRDefault="0005631A" w:rsidP="0005631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07C3E5B" w14:textId="77777777" w:rsidR="0005631A" w:rsidRPr="003C7AE3" w:rsidRDefault="0005631A" w:rsidP="0005631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970E47A" w14:textId="77777777" w:rsidR="0005631A" w:rsidRPr="00FF5E24" w:rsidRDefault="0005631A" w:rsidP="0005631A">
      <w:pPr>
        <w:rPr>
          <w:sz w:val="20"/>
          <w:szCs w:val="20"/>
        </w:rPr>
      </w:pPr>
    </w:p>
    <w:p w14:paraId="3AF9F7BC" w14:textId="77777777" w:rsidR="0005631A" w:rsidRPr="00FF5E24" w:rsidRDefault="0005631A" w:rsidP="0005631A">
      <w:pPr>
        <w:rPr>
          <w:sz w:val="20"/>
          <w:szCs w:val="20"/>
        </w:rPr>
      </w:pPr>
      <w:r w:rsidRPr="00FF5E24">
        <w:rPr>
          <w:sz w:val="20"/>
          <w:szCs w:val="20"/>
        </w:rPr>
        <w:t>What critical diagnoses are not to be missed?</w:t>
      </w:r>
    </w:p>
    <w:p w14:paraId="22A1BD51" w14:textId="77777777" w:rsidR="0005631A" w:rsidRPr="003C7AE3" w:rsidRDefault="0005631A" w:rsidP="0005631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31E893FC" w14:textId="77777777" w:rsidR="0005631A" w:rsidRDefault="0005631A" w:rsidP="0005631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054BB7B" w14:textId="388E04E6" w:rsidR="00464749" w:rsidRPr="00195914" w:rsidRDefault="0005631A" w:rsidP="0019591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D354D">
        <w:rPr>
          <w:sz w:val="20"/>
          <w:szCs w:val="20"/>
        </w:rPr>
        <w:t>____________________________________________________________________________________</w:t>
      </w:r>
    </w:p>
    <w:sectPr w:rsidR="00464749" w:rsidRPr="00195914" w:rsidSect="008C1CE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094E" w14:textId="77777777" w:rsidR="008C1CEC" w:rsidRDefault="008C1CEC" w:rsidP="008C1CEC">
      <w:r>
        <w:separator/>
      </w:r>
    </w:p>
  </w:endnote>
  <w:endnote w:type="continuationSeparator" w:id="0">
    <w:p w14:paraId="64F94222" w14:textId="77777777" w:rsidR="008C1CEC" w:rsidRDefault="008C1CEC" w:rsidP="008C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9A5C" w14:textId="77777777" w:rsidR="008C1CEC" w:rsidRDefault="008C1CEC" w:rsidP="008C1CEC">
      <w:r>
        <w:separator/>
      </w:r>
    </w:p>
  </w:footnote>
  <w:footnote w:type="continuationSeparator" w:id="0">
    <w:p w14:paraId="107B0E19" w14:textId="77777777" w:rsidR="008C1CEC" w:rsidRDefault="008C1CEC" w:rsidP="008C1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64"/>
      <w:gridCol w:w="1152"/>
    </w:tblGrid>
    <w:tr w:rsidR="008C1CEC" w:rsidRPr="008C1CEC" w14:paraId="537EEB2C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14"/>
              <w:szCs w:val="14"/>
            </w:rPr>
            <w:alias w:val="Company"/>
            <w:id w:val="78735422"/>
            <w:placeholder>
              <w:docPart w:val="F13A8AC08578674C96BA1452812AE39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5618B383" w14:textId="5A80D26C" w:rsidR="008C1CEC" w:rsidRPr="008C1CEC" w:rsidRDefault="008C1CEC">
              <w:pPr>
                <w:pStyle w:val="Header"/>
                <w:jc w:val="right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Common Problems</w:t>
              </w:r>
            </w:p>
          </w:sdtContent>
        </w:sdt>
        <w:sdt>
          <w:sdtPr>
            <w:rPr>
              <w:b/>
              <w:bCs/>
              <w:sz w:val="14"/>
              <w:szCs w:val="14"/>
            </w:rPr>
            <w:alias w:val="Title"/>
            <w:id w:val="78735415"/>
            <w:placeholder>
              <w:docPart w:val="A4A521D4C6C0DB4B87B8A54335D1DA1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CAB970A" w14:textId="47941840" w:rsidR="008C1CEC" w:rsidRPr="008C1CEC" w:rsidRDefault="008C1CEC" w:rsidP="008C1CEC">
              <w:pPr>
                <w:pStyle w:val="Header"/>
                <w:jc w:val="right"/>
                <w:rPr>
                  <w:b/>
                  <w:bCs/>
                  <w:sz w:val="14"/>
                  <w:szCs w:val="14"/>
                </w:rPr>
              </w:pPr>
              <w:r>
                <w:rPr>
                  <w:b/>
                  <w:bCs/>
                  <w:sz w:val="14"/>
                  <w:szCs w:val="14"/>
                </w:rPr>
                <w:t>Dr Lahiru Amaratunge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DCE0412" w14:textId="77777777" w:rsidR="008C1CEC" w:rsidRPr="008C1CEC" w:rsidRDefault="008C1CEC">
          <w:pPr>
            <w:pStyle w:val="Header"/>
            <w:rPr>
              <w:b/>
              <w:sz w:val="14"/>
              <w:szCs w:val="14"/>
            </w:rPr>
          </w:pPr>
          <w:r w:rsidRPr="008C1CEC">
            <w:rPr>
              <w:sz w:val="14"/>
              <w:szCs w:val="14"/>
            </w:rPr>
            <w:fldChar w:fldCharType="begin"/>
          </w:r>
          <w:r w:rsidRPr="008C1CEC">
            <w:rPr>
              <w:sz w:val="14"/>
              <w:szCs w:val="14"/>
            </w:rPr>
            <w:instrText xml:space="preserve"> PAGE   \* MERGEFORMAT </w:instrText>
          </w:r>
          <w:r w:rsidRPr="008C1CEC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8C1CEC">
            <w:rPr>
              <w:noProof/>
              <w:sz w:val="14"/>
              <w:szCs w:val="14"/>
            </w:rPr>
            <w:fldChar w:fldCharType="end"/>
          </w:r>
        </w:p>
      </w:tc>
    </w:tr>
  </w:tbl>
  <w:p w14:paraId="3B5E478C" w14:textId="77777777" w:rsidR="008C1CEC" w:rsidRDefault="008C1C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978"/>
    <w:multiLevelType w:val="hybridMultilevel"/>
    <w:tmpl w:val="614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D5C"/>
    <w:multiLevelType w:val="hybridMultilevel"/>
    <w:tmpl w:val="AFBE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15CF"/>
    <w:multiLevelType w:val="hybridMultilevel"/>
    <w:tmpl w:val="B616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D7BC8"/>
    <w:multiLevelType w:val="hybridMultilevel"/>
    <w:tmpl w:val="D5B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2BE6"/>
    <w:multiLevelType w:val="hybridMultilevel"/>
    <w:tmpl w:val="A58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A8C"/>
    <w:multiLevelType w:val="hybridMultilevel"/>
    <w:tmpl w:val="7456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B7684"/>
    <w:multiLevelType w:val="hybridMultilevel"/>
    <w:tmpl w:val="D046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75829"/>
    <w:multiLevelType w:val="hybridMultilevel"/>
    <w:tmpl w:val="DE5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F5521"/>
    <w:multiLevelType w:val="hybridMultilevel"/>
    <w:tmpl w:val="101E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0666E"/>
    <w:multiLevelType w:val="hybridMultilevel"/>
    <w:tmpl w:val="D27C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F3441"/>
    <w:multiLevelType w:val="hybridMultilevel"/>
    <w:tmpl w:val="C26E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57C65"/>
    <w:multiLevelType w:val="hybridMultilevel"/>
    <w:tmpl w:val="021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67"/>
    <w:rsid w:val="0005631A"/>
    <w:rsid w:val="0006535E"/>
    <w:rsid w:val="00091790"/>
    <w:rsid w:val="00182D0D"/>
    <w:rsid w:val="00195914"/>
    <w:rsid w:val="002C62AF"/>
    <w:rsid w:val="002C6967"/>
    <w:rsid w:val="003C7AE3"/>
    <w:rsid w:val="00413C93"/>
    <w:rsid w:val="00445073"/>
    <w:rsid w:val="00464749"/>
    <w:rsid w:val="004E3E3F"/>
    <w:rsid w:val="00575DAC"/>
    <w:rsid w:val="00594230"/>
    <w:rsid w:val="00617621"/>
    <w:rsid w:val="00667828"/>
    <w:rsid w:val="006D727B"/>
    <w:rsid w:val="0070718D"/>
    <w:rsid w:val="007D4D7C"/>
    <w:rsid w:val="007D60DE"/>
    <w:rsid w:val="0084749C"/>
    <w:rsid w:val="00892CC9"/>
    <w:rsid w:val="008C1CEC"/>
    <w:rsid w:val="009530E6"/>
    <w:rsid w:val="009D354D"/>
    <w:rsid w:val="00A208D2"/>
    <w:rsid w:val="00A45558"/>
    <w:rsid w:val="00A86B1F"/>
    <w:rsid w:val="00AE1D88"/>
    <w:rsid w:val="00B25E61"/>
    <w:rsid w:val="00B862DE"/>
    <w:rsid w:val="00C50905"/>
    <w:rsid w:val="00CE5F67"/>
    <w:rsid w:val="00D251A0"/>
    <w:rsid w:val="00DC0906"/>
    <w:rsid w:val="00DC7791"/>
    <w:rsid w:val="00DE088F"/>
    <w:rsid w:val="00EF6761"/>
    <w:rsid w:val="00F131B8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A9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7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F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F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F6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E5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E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7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1"/>
    <w:rsid w:val="0044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EC"/>
  </w:style>
  <w:style w:type="paragraph" w:styleId="Footer">
    <w:name w:val="footer"/>
    <w:basedOn w:val="Normal"/>
    <w:link w:val="FooterChar"/>
    <w:uiPriority w:val="99"/>
    <w:unhideWhenUsed/>
    <w:rsid w:val="008C1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7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F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F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F6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E5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E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7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1"/>
    <w:rsid w:val="0044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CEC"/>
  </w:style>
  <w:style w:type="paragraph" w:styleId="Footer">
    <w:name w:val="footer"/>
    <w:basedOn w:val="Normal"/>
    <w:link w:val="FooterChar"/>
    <w:uiPriority w:val="99"/>
    <w:unhideWhenUsed/>
    <w:rsid w:val="008C1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A8AC08578674C96BA1452812A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093C-F10A-4944-8BE7-E2528182C413}"/>
      </w:docPartPr>
      <w:docPartBody>
        <w:p w14:paraId="668A5C1C" w14:textId="26F14B54" w:rsidR="00000000" w:rsidRDefault="006E2C02" w:rsidP="006E2C02">
          <w:pPr>
            <w:pStyle w:val="F13A8AC08578674C96BA1452812AE39C"/>
          </w:pPr>
          <w:r>
            <w:t>[Type the company name]</w:t>
          </w:r>
        </w:p>
      </w:docPartBody>
    </w:docPart>
    <w:docPart>
      <w:docPartPr>
        <w:name w:val="A4A521D4C6C0DB4B87B8A54335D1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9FFC-2600-5049-9CFC-502752669BA6}"/>
      </w:docPartPr>
      <w:docPartBody>
        <w:p w14:paraId="5EFFE109" w14:textId="69DE88FE" w:rsidR="00000000" w:rsidRDefault="006E2C02" w:rsidP="006E2C02">
          <w:pPr>
            <w:pStyle w:val="A4A521D4C6C0DB4B87B8A54335D1DA1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2"/>
    <w:rsid w:val="006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7A2CA9B58DE4D8829F585E9743FAF">
    <w:name w:val="2EE7A2CA9B58DE4D8829F585E9743FAF"/>
    <w:rsid w:val="006E2C02"/>
  </w:style>
  <w:style w:type="paragraph" w:customStyle="1" w:styleId="EEA90DCE6C9F3644AAC228DB30F2092E">
    <w:name w:val="EEA90DCE6C9F3644AAC228DB30F2092E"/>
    <w:rsid w:val="006E2C02"/>
  </w:style>
  <w:style w:type="paragraph" w:customStyle="1" w:styleId="17EF62998EFBAD48BBB198B171B5F451">
    <w:name w:val="17EF62998EFBAD48BBB198B171B5F451"/>
    <w:rsid w:val="006E2C02"/>
  </w:style>
  <w:style w:type="paragraph" w:customStyle="1" w:styleId="3FC2E811C18A0A4E8AF7745E5D67996D">
    <w:name w:val="3FC2E811C18A0A4E8AF7745E5D67996D"/>
    <w:rsid w:val="006E2C02"/>
  </w:style>
  <w:style w:type="paragraph" w:customStyle="1" w:styleId="F13A8AC08578674C96BA1452812AE39C">
    <w:name w:val="F13A8AC08578674C96BA1452812AE39C"/>
    <w:rsid w:val="006E2C02"/>
  </w:style>
  <w:style w:type="paragraph" w:customStyle="1" w:styleId="A4A521D4C6C0DB4B87B8A54335D1DA1A">
    <w:name w:val="A4A521D4C6C0DB4B87B8A54335D1DA1A"/>
    <w:rsid w:val="006E2C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7A2CA9B58DE4D8829F585E9743FAF">
    <w:name w:val="2EE7A2CA9B58DE4D8829F585E9743FAF"/>
    <w:rsid w:val="006E2C02"/>
  </w:style>
  <w:style w:type="paragraph" w:customStyle="1" w:styleId="EEA90DCE6C9F3644AAC228DB30F2092E">
    <w:name w:val="EEA90DCE6C9F3644AAC228DB30F2092E"/>
    <w:rsid w:val="006E2C02"/>
  </w:style>
  <w:style w:type="paragraph" w:customStyle="1" w:styleId="17EF62998EFBAD48BBB198B171B5F451">
    <w:name w:val="17EF62998EFBAD48BBB198B171B5F451"/>
    <w:rsid w:val="006E2C02"/>
  </w:style>
  <w:style w:type="paragraph" w:customStyle="1" w:styleId="3FC2E811C18A0A4E8AF7745E5D67996D">
    <w:name w:val="3FC2E811C18A0A4E8AF7745E5D67996D"/>
    <w:rsid w:val="006E2C02"/>
  </w:style>
  <w:style w:type="paragraph" w:customStyle="1" w:styleId="F13A8AC08578674C96BA1452812AE39C">
    <w:name w:val="F13A8AC08578674C96BA1452812AE39C"/>
    <w:rsid w:val="006E2C02"/>
  </w:style>
  <w:style w:type="paragraph" w:customStyle="1" w:styleId="A4A521D4C6C0DB4B87B8A54335D1DA1A">
    <w:name w:val="A4A521D4C6C0DB4B87B8A54335D1DA1A"/>
    <w:rsid w:val="006E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C8192-F193-5A45-8B75-71AD1D2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2149</Words>
  <Characters>12250</Characters>
  <Application>Microsoft Macintosh Word</Application>
  <DocSecurity>0</DocSecurity>
  <Lines>102</Lines>
  <Paragraphs>28</Paragraphs>
  <ScaleCrop>false</ScaleCrop>
  <Company>Common Problems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Lahiru Amaratunge</dc:title>
  <dc:subject/>
  <dc:creator>Lahiru Amaratunge</dc:creator>
  <cp:keywords/>
  <dc:description/>
  <cp:lastModifiedBy>Lahiru Amaratunge</cp:lastModifiedBy>
  <cp:revision>21</cp:revision>
  <dcterms:created xsi:type="dcterms:W3CDTF">2014-07-27T22:14:00Z</dcterms:created>
  <dcterms:modified xsi:type="dcterms:W3CDTF">2014-08-14T07:49:00Z</dcterms:modified>
</cp:coreProperties>
</file>