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1FCF" w14:textId="7F980BBB" w:rsidR="009A24F3" w:rsidRDefault="009B43D3" w:rsidP="008275EC">
      <w:pPr>
        <w:pStyle w:val="Heading1"/>
        <w:jc w:val="center"/>
      </w:pPr>
      <w:r>
        <w:t>Advanced Life Support</w:t>
      </w:r>
    </w:p>
    <w:p w14:paraId="2E42DDEB" w14:textId="75D5D01B" w:rsidR="00363725" w:rsidRDefault="009B43D3" w:rsidP="009B43D3">
      <w:pPr>
        <w:pStyle w:val="Heading2"/>
      </w:pPr>
      <w:r>
        <w:t>Objectives</w:t>
      </w:r>
    </w:p>
    <w:p w14:paraId="1006F446" w14:textId="77777777" w:rsidR="009B43D3" w:rsidRDefault="009B43D3" w:rsidP="009B43D3"/>
    <w:p w14:paraId="0353071F" w14:textId="77777777" w:rsidR="008275EC" w:rsidRDefault="009B43D3" w:rsidP="008275EC">
      <w:r>
        <w:t xml:space="preserve">By the end of this module </w:t>
      </w:r>
      <w:r w:rsidR="008275EC">
        <w:t>you will</w:t>
      </w:r>
    </w:p>
    <w:p w14:paraId="0E3402CB" w14:textId="4CD2FFD2" w:rsidR="008275EC" w:rsidRDefault="008275EC" w:rsidP="008275EC">
      <w:pPr>
        <w:pStyle w:val="ListParagraph"/>
        <w:numPr>
          <w:ilvl w:val="0"/>
          <w:numId w:val="19"/>
        </w:numPr>
      </w:pPr>
      <w:r>
        <w:t>Know the ALS flowchart from memory</w:t>
      </w:r>
    </w:p>
    <w:p w14:paraId="7CA440BE" w14:textId="2A991A95" w:rsidR="008275EC" w:rsidRDefault="008275EC" w:rsidP="008275EC">
      <w:pPr>
        <w:pStyle w:val="ListParagraph"/>
        <w:numPr>
          <w:ilvl w:val="0"/>
          <w:numId w:val="19"/>
        </w:numPr>
      </w:pPr>
      <w:r>
        <w:t>Know the first vital priorities when arriving at an arrest</w:t>
      </w:r>
    </w:p>
    <w:p w14:paraId="1CC809C0" w14:textId="77777777" w:rsidR="008275EC" w:rsidRDefault="008275EC" w:rsidP="008275EC">
      <w:pPr>
        <w:pStyle w:val="ListParagraph"/>
        <w:numPr>
          <w:ilvl w:val="0"/>
          <w:numId w:val="19"/>
        </w:numPr>
      </w:pPr>
      <w:r>
        <w:t>Know the crucial detail necessary to save lives in ALS</w:t>
      </w:r>
    </w:p>
    <w:p w14:paraId="7CB696A1" w14:textId="77777777" w:rsidR="008275EC" w:rsidRDefault="008275EC" w:rsidP="008275EC"/>
    <w:p w14:paraId="195EA201" w14:textId="77777777" w:rsidR="008275EC" w:rsidRDefault="008275EC" w:rsidP="008275EC">
      <w:pPr>
        <w:pStyle w:val="Heading2"/>
      </w:pPr>
      <w:r>
        <w:t>Reference</w:t>
      </w:r>
    </w:p>
    <w:p w14:paraId="71F3A1F5" w14:textId="35E464DF" w:rsidR="008275EC" w:rsidRPr="009B43D3" w:rsidRDefault="0053381F" w:rsidP="0053381F">
      <w:r>
        <w:t xml:space="preserve">http://www.Resus.org </w:t>
      </w:r>
      <w:r w:rsidR="008275EC">
        <w:t xml:space="preserve"> </w:t>
      </w:r>
    </w:p>
    <w:p w14:paraId="78F03AAE" w14:textId="422FEDF1" w:rsidR="009B43D3" w:rsidRDefault="0053381F" w:rsidP="009B43D3">
      <w:r>
        <w:t xml:space="preserve">Flowcharts and ALS guidelines documents </w:t>
      </w:r>
    </w:p>
    <w:p w14:paraId="4A79EAC2" w14:textId="77777777" w:rsidR="0053381F" w:rsidRDefault="0053381F" w:rsidP="009B43D3"/>
    <w:p w14:paraId="6C776604" w14:textId="354037B1" w:rsidR="0053381F" w:rsidRDefault="0053381F" w:rsidP="0053381F">
      <w:pPr>
        <w:pStyle w:val="Heading2"/>
      </w:pPr>
      <w:r>
        <w:t>Background</w:t>
      </w:r>
    </w:p>
    <w:p w14:paraId="32799038" w14:textId="77777777" w:rsidR="0053381F" w:rsidRDefault="0053381F" w:rsidP="009B43D3">
      <w:r>
        <w:t xml:space="preserve">Successful resuscitation requires many different attributes </w:t>
      </w:r>
    </w:p>
    <w:p w14:paraId="33BC58EA" w14:textId="48BF487A" w:rsidR="0053381F" w:rsidRPr="0053381F" w:rsidRDefault="0053381F" w:rsidP="0053381F">
      <w:pPr>
        <w:pStyle w:val="ListParagraph"/>
        <w:numPr>
          <w:ilvl w:val="0"/>
          <w:numId w:val="20"/>
        </w:numPr>
        <w:rPr>
          <w:i/>
        </w:rPr>
      </w:pPr>
      <w:r w:rsidRPr="0053381F">
        <w:rPr>
          <w:i/>
        </w:rPr>
        <w:t>Knowledge</w:t>
      </w:r>
    </w:p>
    <w:p w14:paraId="5D05A8B5" w14:textId="22D437EC" w:rsidR="0053381F" w:rsidRPr="0053381F" w:rsidRDefault="0053381F" w:rsidP="0053381F">
      <w:pPr>
        <w:pStyle w:val="ListParagraph"/>
        <w:numPr>
          <w:ilvl w:val="0"/>
          <w:numId w:val="20"/>
        </w:numPr>
        <w:rPr>
          <w:i/>
        </w:rPr>
      </w:pPr>
      <w:r w:rsidRPr="0053381F">
        <w:rPr>
          <w:i/>
        </w:rPr>
        <w:t>Technical</w:t>
      </w:r>
    </w:p>
    <w:p w14:paraId="78037FC6" w14:textId="2EE62749" w:rsidR="0053381F" w:rsidRDefault="0053381F" w:rsidP="0053381F">
      <w:pPr>
        <w:pStyle w:val="ListParagraph"/>
        <w:numPr>
          <w:ilvl w:val="0"/>
          <w:numId w:val="20"/>
        </w:numPr>
      </w:pPr>
      <w:r>
        <w:t xml:space="preserve">The ability to work in a </w:t>
      </w:r>
      <w:r w:rsidRPr="0053381F">
        <w:rPr>
          <w:i/>
        </w:rPr>
        <w:t>team</w:t>
      </w:r>
      <w:r>
        <w:t xml:space="preserve"> </w:t>
      </w:r>
    </w:p>
    <w:p w14:paraId="5D6B963E" w14:textId="519C57B2" w:rsidR="0053381F" w:rsidRDefault="0053381F" w:rsidP="0053381F">
      <w:pPr>
        <w:pStyle w:val="ListParagraph"/>
        <w:numPr>
          <w:ilvl w:val="0"/>
          <w:numId w:val="20"/>
        </w:numPr>
      </w:pPr>
      <w:r>
        <w:t xml:space="preserve">And </w:t>
      </w:r>
      <w:r w:rsidRPr="0053381F">
        <w:rPr>
          <w:i/>
        </w:rPr>
        <w:t>manage your resources</w:t>
      </w:r>
      <w:r>
        <w:t xml:space="preserve">. </w:t>
      </w:r>
    </w:p>
    <w:p w14:paraId="413E1876" w14:textId="77777777" w:rsidR="00D841C2" w:rsidRDefault="00D841C2" w:rsidP="0053381F"/>
    <w:p w14:paraId="33082BA2" w14:textId="5B547CD2" w:rsidR="009B43D3" w:rsidRDefault="0053381F" w:rsidP="0053381F">
      <w:r>
        <w:t xml:space="preserve">This exercise will attempt to improve your knowledge to the level of a senior medical professional in the area of advanced cardiac life support. I believe that having exceptional knowledge in this area will assist you to greatly improve your technical skills and </w:t>
      </w:r>
      <w:r w:rsidR="00CC1BDB">
        <w:t>ability to manage a team and resources.</w:t>
      </w:r>
    </w:p>
    <w:p w14:paraId="5345707C" w14:textId="77777777" w:rsidR="00CC1BDB" w:rsidRDefault="00CC1BDB" w:rsidP="0053381F"/>
    <w:p w14:paraId="29F929FA" w14:textId="4C4EA8FF" w:rsidR="00CC1BDB" w:rsidRDefault="00CC1BDB" w:rsidP="00CC1BDB">
      <w:pPr>
        <w:pStyle w:val="Heading2"/>
      </w:pPr>
      <w:r>
        <w:t xml:space="preserve">Task </w:t>
      </w:r>
    </w:p>
    <w:p w14:paraId="00B62418" w14:textId="64BE418D" w:rsidR="00CC1BDB" w:rsidRDefault="00CC1BDB" w:rsidP="00CC1BDB">
      <w:r>
        <w:t xml:space="preserve">Complete this exercise by reading the </w:t>
      </w:r>
      <w:r w:rsidR="00D51F0C">
        <w:t>ALS documents provided and answer the questions as you read. This document will be an amazing resource during your training, as it will contain all the critical knowledge necessary to ensure effective resuscitation</w:t>
      </w:r>
    </w:p>
    <w:p w14:paraId="465C79ED" w14:textId="77777777" w:rsidR="00D51F0C" w:rsidRDefault="00D51F0C" w:rsidP="00CC1BDB"/>
    <w:p w14:paraId="71E5B0DC" w14:textId="77777777" w:rsidR="00D51F0C" w:rsidRDefault="00D51F0C" w:rsidP="00CC1BDB"/>
    <w:p w14:paraId="13BEE4AE" w14:textId="1D57AB53" w:rsidR="00D51F0C" w:rsidRDefault="00D51F0C">
      <w:r>
        <w:br w:type="page"/>
      </w:r>
    </w:p>
    <w:p w14:paraId="78E92289" w14:textId="22DEEAD1" w:rsidR="00201B17" w:rsidRDefault="00201B17" w:rsidP="00201B17">
      <w:pPr>
        <w:pStyle w:val="Heading2"/>
      </w:pPr>
      <w:r>
        <w:lastRenderedPageBreak/>
        <w:t>THE BIG PICTURE QUESTIONS</w:t>
      </w:r>
    </w:p>
    <w:p w14:paraId="5CE30FF1" w14:textId="77777777" w:rsidR="00201B17" w:rsidRPr="00201B17" w:rsidRDefault="00201B17" w:rsidP="00201B17"/>
    <w:p w14:paraId="475446E6" w14:textId="418CDB58" w:rsidR="00D51F0C" w:rsidRDefault="00D51F0C" w:rsidP="00323F30">
      <w:pPr>
        <w:pStyle w:val="ListParagraph"/>
        <w:numPr>
          <w:ilvl w:val="0"/>
          <w:numId w:val="21"/>
        </w:numPr>
      </w:pPr>
      <w:r>
        <w:rPr>
          <w:noProof/>
        </w:rPr>
        <mc:AlternateContent>
          <mc:Choice Requires="wps">
            <w:drawing>
              <wp:anchor distT="0" distB="0" distL="114300" distR="114300" simplePos="0" relativeHeight="251659264" behindDoc="0" locked="0" layoutInCell="1" allowOverlap="1" wp14:anchorId="41912C4D" wp14:editId="5FDC3183">
                <wp:simplePos x="0" y="0"/>
                <wp:positionH relativeFrom="column">
                  <wp:posOffset>-571500</wp:posOffset>
                </wp:positionH>
                <wp:positionV relativeFrom="paragraph">
                  <wp:posOffset>391795</wp:posOffset>
                </wp:positionV>
                <wp:extent cx="6400800" cy="8572500"/>
                <wp:effectExtent l="50800" t="25400" r="76200" b="114300"/>
                <wp:wrapThrough wrapText="bothSides">
                  <wp:wrapPolygon edited="0">
                    <wp:start x="2657" y="-64"/>
                    <wp:lineTo x="514" y="0"/>
                    <wp:lineTo x="514" y="1024"/>
                    <wp:lineTo x="-171" y="1024"/>
                    <wp:lineTo x="-171" y="19840"/>
                    <wp:lineTo x="257" y="20480"/>
                    <wp:lineTo x="1629" y="21504"/>
                    <wp:lineTo x="2657" y="21760"/>
                    <wp:lineTo x="2829" y="21824"/>
                    <wp:lineTo x="18771" y="21824"/>
                    <wp:lineTo x="18857" y="21760"/>
                    <wp:lineTo x="19800" y="21504"/>
                    <wp:lineTo x="19886" y="21504"/>
                    <wp:lineTo x="21343" y="20544"/>
                    <wp:lineTo x="21343" y="20480"/>
                    <wp:lineTo x="21771" y="19520"/>
                    <wp:lineTo x="21771" y="2048"/>
                    <wp:lineTo x="21086" y="896"/>
                    <wp:lineTo x="19286" y="0"/>
                    <wp:lineTo x="18943" y="-64"/>
                    <wp:lineTo x="2657" y="-64"/>
                  </wp:wrapPolygon>
                </wp:wrapThrough>
                <wp:docPr id="1" name="Rounded Rectangle 1"/>
                <wp:cNvGraphicFramePr/>
                <a:graphic xmlns:a="http://schemas.openxmlformats.org/drawingml/2006/main">
                  <a:graphicData uri="http://schemas.microsoft.com/office/word/2010/wordprocessingShape">
                    <wps:wsp>
                      <wps:cNvSpPr/>
                      <wps:spPr>
                        <a:xfrm>
                          <a:off x="0" y="0"/>
                          <a:ext cx="6400800" cy="8572500"/>
                        </a:xfrm>
                        <a:prstGeom prst="roundRect">
                          <a:avLst/>
                        </a:prstGeom>
                        <a:gradFill flip="none" rotWithShape="1">
                          <a:gsLst>
                            <a:gs pos="0">
                              <a:schemeClr val="accent1">
                                <a:tint val="100000"/>
                                <a:shade val="100000"/>
                                <a:satMod val="130000"/>
                                <a:alpha val="26000"/>
                              </a:schemeClr>
                            </a:gs>
                            <a:gs pos="100000">
                              <a:schemeClr val="accent1">
                                <a:tint val="50000"/>
                                <a:shade val="100000"/>
                                <a:satMod val="350000"/>
                                <a:alpha val="26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4.95pt;margin-top:30.85pt;width:7in;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" fillcolor="#4f81bd [3204]" strokecolor="#4579b8 [3044]">
                <v:fill opacity="17039f" color2="#a7bfde [1620]" o:opacity2="17039f" rotate="t" type="gradient">
                  <o:fill v:ext="view" type="gradientUnscaled"/>
                </v:fill>
                <v:shadow on="t" opacity="22937f" mv:blur="40000f" origin=",.5" offset="0,23000emu"/>
                <w10:wrap type="through"/>
              </v:roundrect>
            </w:pict>
          </mc:Fallback>
        </mc:AlternateContent>
      </w:r>
      <w:r>
        <w:t>Draw the ALS flowchart</w:t>
      </w:r>
    </w:p>
    <w:p w14:paraId="5EA380B0" w14:textId="77777777" w:rsidR="00323F30" w:rsidRDefault="00323F30" w:rsidP="00323F30"/>
    <w:p w14:paraId="427ECCB4" w14:textId="328FCE48" w:rsidR="00323F30" w:rsidRDefault="00323F30" w:rsidP="00323F30">
      <w:pPr>
        <w:pStyle w:val="ListParagraph"/>
        <w:numPr>
          <w:ilvl w:val="0"/>
          <w:numId w:val="21"/>
        </w:numPr>
      </w:pPr>
      <w:r>
        <w:t>Draw a rough sketch of the flowchart 5 more times</w:t>
      </w:r>
    </w:p>
    <w:p w14:paraId="4D99499E" w14:textId="77777777" w:rsidR="00323F30" w:rsidRDefault="00323F30" w:rsidP="00323F30"/>
    <w:p w14:paraId="7D44A5CB" w14:textId="1B67AA8E" w:rsidR="00323F30" w:rsidRDefault="00323F30" w:rsidP="00323F30">
      <w:pPr>
        <w:pStyle w:val="ListParagraph"/>
        <w:numPr>
          <w:ilvl w:val="0"/>
          <w:numId w:val="21"/>
        </w:numPr>
      </w:pPr>
      <w:r>
        <w:t>Imagine yourself on a general medical ward in your hospital. A nurse shouts for help from the adjacent room</w:t>
      </w:r>
      <w:r w:rsidR="00E371DD">
        <w:t>. To ensure</w:t>
      </w:r>
      <w:r>
        <w:t xml:space="preserve"> you</w:t>
      </w:r>
      <w:r w:rsidR="00E371DD">
        <w:t xml:space="preserve"> don't forget a step you realize the</w:t>
      </w:r>
      <w:r>
        <w:t xml:space="preserve"> need to follow the </w:t>
      </w:r>
      <w:r w:rsidR="00E371DD">
        <w:t>DRSABC system. What does each stand for and what action can you perform for each</w:t>
      </w:r>
      <w:r w:rsidR="00547789">
        <w:t xml:space="preserve"> (look at BLS flow chart)</w:t>
      </w:r>
    </w:p>
    <w:p w14:paraId="42C0E865" w14:textId="77777777" w:rsidR="00E371DD" w:rsidRDefault="00E371DD" w:rsidP="00E371DD"/>
    <w:p w14:paraId="7DC33DB2" w14:textId="7DA4CA98" w:rsidR="00E371DD" w:rsidRPr="00F94798" w:rsidRDefault="00E371DD" w:rsidP="00E371DD">
      <w:pPr>
        <w:rPr>
          <w:u w:val="single"/>
        </w:rPr>
      </w:pPr>
      <w:r w:rsidRPr="00F94798">
        <w:rPr>
          <w:u w:val="single"/>
        </w:rPr>
        <w:t>D</w:t>
      </w:r>
      <w:r w:rsidR="00F94798" w:rsidRPr="00F94798">
        <w:rPr>
          <w:u w:val="single"/>
        </w:rPr>
        <w:t>anger</w:t>
      </w:r>
    </w:p>
    <w:p w14:paraId="0A082B26" w14:textId="77777777" w:rsidR="00F94798" w:rsidRDefault="00F94798" w:rsidP="00547789">
      <w:pPr>
        <w:rPr>
          <w:i/>
        </w:rPr>
      </w:pPr>
    </w:p>
    <w:p w14:paraId="0B8B5DF5" w14:textId="39D357B3" w:rsidR="00547789" w:rsidRPr="00F94798" w:rsidRDefault="00F94798" w:rsidP="00547789">
      <w:pPr>
        <w:rPr>
          <w:i/>
        </w:rPr>
      </w:pPr>
      <w:r w:rsidRPr="00F94798">
        <w:rPr>
          <w:i/>
        </w:rPr>
        <w:t>Check for danger</w:t>
      </w:r>
    </w:p>
    <w:p w14:paraId="772BED5B" w14:textId="2965CA66" w:rsidR="00E371DD" w:rsidRPr="00F94798" w:rsidRDefault="00F94798" w:rsidP="00E371DD">
      <w:pPr>
        <w:rPr>
          <w:i/>
        </w:rPr>
      </w:pPr>
      <w:r w:rsidRPr="00F94798">
        <w:rPr>
          <w:i/>
        </w:rPr>
        <w:t>Apply personal protective equipment (gloves mask, eye protection)</w:t>
      </w:r>
    </w:p>
    <w:p w14:paraId="6A458FBA" w14:textId="77777777" w:rsidR="00E704C0" w:rsidRDefault="00E704C0" w:rsidP="00E371DD"/>
    <w:p w14:paraId="6B3DAAF3" w14:textId="35FD18F0" w:rsidR="00E371DD" w:rsidRPr="00F94798" w:rsidRDefault="00E371DD" w:rsidP="00E371DD">
      <w:pPr>
        <w:rPr>
          <w:u w:val="single"/>
        </w:rPr>
      </w:pPr>
      <w:r w:rsidRPr="00F94798">
        <w:rPr>
          <w:u w:val="single"/>
        </w:rPr>
        <w:t>R</w:t>
      </w:r>
      <w:r w:rsidR="00F94798" w:rsidRPr="00F94798">
        <w:rPr>
          <w:u w:val="single"/>
        </w:rPr>
        <w:t>esponse</w:t>
      </w:r>
    </w:p>
    <w:p w14:paraId="766C076D" w14:textId="77777777" w:rsidR="00F94798" w:rsidRDefault="00F94798" w:rsidP="00F94798">
      <w:pPr>
        <w:rPr>
          <w:i/>
        </w:rPr>
      </w:pPr>
    </w:p>
    <w:p w14:paraId="4B75BD5B" w14:textId="411270D0" w:rsidR="00547789" w:rsidRPr="00F94798" w:rsidRDefault="00F94798" w:rsidP="00E371DD">
      <w:pPr>
        <w:rPr>
          <w:i/>
          <w:sz w:val="18"/>
          <w:szCs w:val="18"/>
        </w:rPr>
      </w:pPr>
      <w:r w:rsidRPr="00F94798">
        <w:rPr>
          <w:i/>
        </w:rPr>
        <w:t xml:space="preserve">Check for a verbal and pain response by loudly asking the patient their name and giving a firm squeeze of the trapezius muscle </w:t>
      </w:r>
    </w:p>
    <w:p w14:paraId="09A7B2DB" w14:textId="77777777" w:rsidR="00E704C0" w:rsidRDefault="00E704C0" w:rsidP="00E371DD"/>
    <w:p w14:paraId="7ED5C1F0" w14:textId="52FB22BF" w:rsidR="00E371DD" w:rsidRPr="00F94798" w:rsidRDefault="00E371DD" w:rsidP="00E371DD">
      <w:pPr>
        <w:rPr>
          <w:u w:val="single"/>
        </w:rPr>
      </w:pPr>
      <w:r w:rsidRPr="00F94798">
        <w:rPr>
          <w:u w:val="single"/>
        </w:rPr>
        <w:t>S</w:t>
      </w:r>
      <w:r w:rsidR="00F94798" w:rsidRPr="00F94798">
        <w:rPr>
          <w:u w:val="single"/>
        </w:rPr>
        <w:t>end for help</w:t>
      </w:r>
    </w:p>
    <w:p w14:paraId="7B7EB985" w14:textId="77777777" w:rsidR="00F94798" w:rsidRDefault="00F94798" w:rsidP="00547789">
      <w:pPr>
        <w:rPr>
          <w:i/>
        </w:rPr>
      </w:pPr>
    </w:p>
    <w:p w14:paraId="069FCA47" w14:textId="3CEB4699" w:rsidR="00547789" w:rsidRPr="00F94798" w:rsidRDefault="00F94798" w:rsidP="00547789">
      <w:pPr>
        <w:rPr>
          <w:i/>
        </w:rPr>
      </w:pPr>
      <w:r w:rsidRPr="00F94798">
        <w:rPr>
          <w:i/>
        </w:rPr>
        <w:t xml:space="preserve">Depending where you </w:t>
      </w:r>
      <w:proofErr w:type="spellStart"/>
      <w:r w:rsidRPr="00F94798">
        <w:rPr>
          <w:i/>
        </w:rPr>
        <w:t>are</w:t>
      </w:r>
      <w:proofErr w:type="gramStart"/>
      <w:r w:rsidRPr="00F94798">
        <w:rPr>
          <w:i/>
        </w:rPr>
        <w:t>,this</w:t>
      </w:r>
      <w:proofErr w:type="spellEnd"/>
      <w:proofErr w:type="gramEnd"/>
      <w:r w:rsidRPr="00F94798">
        <w:rPr>
          <w:i/>
        </w:rPr>
        <w:t xml:space="preserve"> may be done by pressing an alarm, calling the medical emergency team or calling an ambulance.</w:t>
      </w:r>
    </w:p>
    <w:p w14:paraId="7D0CD967" w14:textId="77777777" w:rsidR="00E371DD" w:rsidRDefault="00E371DD" w:rsidP="00E371DD"/>
    <w:p w14:paraId="01853EB3" w14:textId="77777777" w:rsidR="00E704C0" w:rsidRDefault="00E704C0" w:rsidP="00E371DD"/>
    <w:p w14:paraId="7306D569" w14:textId="2900429C" w:rsidR="00547789" w:rsidRPr="00F94798" w:rsidRDefault="00547789" w:rsidP="00E371DD">
      <w:pPr>
        <w:rPr>
          <w:u w:val="single"/>
        </w:rPr>
      </w:pPr>
      <w:r w:rsidRPr="00F94798">
        <w:rPr>
          <w:u w:val="single"/>
        </w:rPr>
        <w:t>A</w:t>
      </w:r>
      <w:r w:rsidR="00F94798" w:rsidRPr="00F94798">
        <w:rPr>
          <w:u w:val="single"/>
        </w:rPr>
        <w:t>irway</w:t>
      </w:r>
    </w:p>
    <w:p w14:paraId="68361674" w14:textId="77777777" w:rsidR="00547789" w:rsidRDefault="00547789" w:rsidP="00E371DD"/>
    <w:p w14:paraId="47A01AFA" w14:textId="4AAC59A2" w:rsidR="00F94798" w:rsidRDefault="00F94798" w:rsidP="00E371DD">
      <w:pPr>
        <w:rPr>
          <w:i/>
        </w:rPr>
      </w:pPr>
      <w:r>
        <w:rPr>
          <w:i/>
        </w:rPr>
        <w:t>Look, Listen and feel for any signs of airway obstruction</w:t>
      </w:r>
    </w:p>
    <w:p w14:paraId="6437C5CE" w14:textId="1CD0E478" w:rsidR="00F94798" w:rsidRPr="00F94798" w:rsidRDefault="00F94798" w:rsidP="00E371DD">
      <w:pPr>
        <w:rPr>
          <w:i/>
        </w:rPr>
      </w:pPr>
      <w:r>
        <w:rPr>
          <w:i/>
        </w:rPr>
        <w:t>Alleviate an obstruction with a combination of positioning the patient, carefully removing obvious obstructions, using manoeuvres (jaw thrust, chin lift, head tilt) and airway adjuncts (guedel, nasopharyngeal airway)</w:t>
      </w:r>
    </w:p>
    <w:p w14:paraId="6FC302E9" w14:textId="77777777" w:rsidR="00E704C0" w:rsidRDefault="00E704C0" w:rsidP="00E371DD"/>
    <w:p w14:paraId="61799912" w14:textId="5CB7D293" w:rsidR="00547789" w:rsidRPr="00F94798" w:rsidRDefault="00547789" w:rsidP="00E371DD">
      <w:pPr>
        <w:rPr>
          <w:u w:val="single"/>
        </w:rPr>
      </w:pPr>
      <w:r w:rsidRPr="00F94798">
        <w:rPr>
          <w:u w:val="single"/>
        </w:rPr>
        <w:t>B</w:t>
      </w:r>
      <w:r w:rsidR="00F94798" w:rsidRPr="00F94798">
        <w:rPr>
          <w:u w:val="single"/>
        </w:rPr>
        <w:t>reathing</w:t>
      </w:r>
    </w:p>
    <w:p w14:paraId="349587CD" w14:textId="14D991C2" w:rsidR="00547789" w:rsidRDefault="00547789" w:rsidP="00E371DD"/>
    <w:p w14:paraId="79B981DC" w14:textId="155977BC" w:rsidR="00F94798" w:rsidRPr="00F94798" w:rsidRDefault="00F94798" w:rsidP="00E371DD">
      <w:pPr>
        <w:rPr>
          <w:i/>
        </w:rPr>
      </w:pPr>
      <w:r>
        <w:rPr>
          <w:i/>
        </w:rPr>
        <w:t>Look, listen and feel for the signs of breathing. You can often observe respiratory effort, hear breath sounds or feel air movement near the nose or mouth.</w:t>
      </w:r>
    </w:p>
    <w:p w14:paraId="27539318" w14:textId="77777777" w:rsidR="00E704C0" w:rsidRDefault="00E704C0" w:rsidP="00E371DD"/>
    <w:p w14:paraId="3722096F" w14:textId="60B43CC0" w:rsidR="00547789" w:rsidRDefault="00547789" w:rsidP="00E371DD">
      <w:r>
        <w:t>If the breathing is absent or abnormal… what is the very next action?</w:t>
      </w:r>
    </w:p>
    <w:p w14:paraId="415DEDBA" w14:textId="77777777" w:rsidR="00547789" w:rsidRDefault="00547789" w:rsidP="00E371DD"/>
    <w:p w14:paraId="73CA1FD4" w14:textId="23BE0986" w:rsidR="008A68D8" w:rsidRDefault="00F94798" w:rsidP="00E371DD">
      <w:r>
        <w:t>COMMENCE CPR</w:t>
      </w:r>
    </w:p>
    <w:p w14:paraId="6EBAE25A" w14:textId="77777777" w:rsidR="00323F30" w:rsidRDefault="00323F30" w:rsidP="00323F30"/>
    <w:p w14:paraId="793481B1" w14:textId="77777777" w:rsidR="001C2937" w:rsidRDefault="001C2937" w:rsidP="008B5BB6">
      <w:pPr>
        <w:pStyle w:val="ListParagraph"/>
        <w:numPr>
          <w:ilvl w:val="0"/>
          <w:numId w:val="21"/>
        </w:numPr>
      </w:pPr>
      <w:r>
        <w:t xml:space="preserve">Now that you've commenced CPR, you have many tasks to do and only limited time to achieve them. </w:t>
      </w:r>
      <w:r w:rsidR="00323F30">
        <w:t>What are th</w:t>
      </w:r>
      <w:r>
        <w:t xml:space="preserve">e FOUR most important </w:t>
      </w:r>
      <w:r w:rsidR="00323F30">
        <w:t xml:space="preserve">priorities during an arrest? </w:t>
      </w:r>
    </w:p>
    <w:p w14:paraId="157FFCCB" w14:textId="77777777" w:rsidR="00323F30" w:rsidRDefault="00323F30" w:rsidP="00323F30"/>
    <w:p w14:paraId="6A11C4B2" w14:textId="37720CD1" w:rsidR="00323F30" w:rsidRDefault="00F94798" w:rsidP="001C2937">
      <w:pPr>
        <w:pStyle w:val="ListParagraph"/>
        <w:numPr>
          <w:ilvl w:val="1"/>
          <w:numId w:val="21"/>
        </w:numPr>
      </w:pPr>
      <w:r>
        <w:t>Chest compression</w:t>
      </w:r>
    </w:p>
    <w:p w14:paraId="5577686C" w14:textId="6CEC2AFF" w:rsidR="001C2937" w:rsidRPr="00CC1BDB" w:rsidRDefault="00F94798" w:rsidP="001C2937">
      <w:pPr>
        <w:pStyle w:val="ListParagraph"/>
        <w:numPr>
          <w:ilvl w:val="1"/>
          <w:numId w:val="21"/>
        </w:numPr>
      </w:pPr>
      <w:r>
        <w:t>Attach defibrillator pads and perform a rhythm check</w:t>
      </w:r>
    </w:p>
    <w:p w14:paraId="60EDE0BB" w14:textId="6FB231E6" w:rsidR="001C2937" w:rsidRPr="00CC1BDB" w:rsidRDefault="00F94798" w:rsidP="001C2937">
      <w:pPr>
        <w:pStyle w:val="ListParagraph"/>
        <w:numPr>
          <w:ilvl w:val="1"/>
          <w:numId w:val="21"/>
        </w:numPr>
      </w:pPr>
      <w:r>
        <w:t xml:space="preserve">Airway management (ventilate and oxygenate using self inflating bag and mask) </w:t>
      </w:r>
    </w:p>
    <w:p w14:paraId="20D35C8C" w14:textId="031589C9" w:rsidR="001C2937" w:rsidRPr="00CC1BDB" w:rsidRDefault="00F94798" w:rsidP="001C2937">
      <w:pPr>
        <w:pStyle w:val="ListParagraph"/>
        <w:numPr>
          <w:ilvl w:val="1"/>
          <w:numId w:val="21"/>
        </w:numPr>
      </w:pPr>
      <w:r>
        <w:t xml:space="preserve">Obtain iv access and have adrenaline, amiodarone and fluid ready </w:t>
      </w:r>
    </w:p>
    <w:p w14:paraId="331F5E74" w14:textId="77777777" w:rsidR="001C2937" w:rsidRDefault="001C2937" w:rsidP="001C2937"/>
    <w:p w14:paraId="5E3A2A4B" w14:textId="6C5141FF" w:rsidR="0067014A" w:rsidRDefault="0067014A" w:rsidP="0067014A">
      <w:pPr>
        <w:ind w:left="720"/>
        <w:rPr>
          <w:sz w:val="18"/>
          <w:szCs w:val="18"/>
        </w:rPr>
      </w:pPr>
      <w:r w:rsidRPr="001C2937">
        <w:rPr>
          <w:sz w:val="18"/>
          <w:szCs w:val="18"/>
        </w:rPr>
        <w:t>NB: Knowing these you will be able to manage your time and resources to address the most important issues</w:t>
      </w:r>
      <w:r>
        <w:rPr>
          <w:sz w:val="18"/>
          <w:szCs w:val="18"/>
        </w:rPr>
        <w:t xml:space="preserve">. Understand that you will not be able to do 1 or more of these until equipment and expertise </w:t>
      </w:r>
      <w:proofErr w:type="gramStart"/>
      <w:r>
        <w:rPr>
          <w:sz w:val="18"/>
          <w:szCs w:val="18"/>
        </w:rPr>
        <w:t>arrives</w:t>
      </w:r>
      <w:proofErr w:type="gramEnd"/>
      <w:r>
        <w:rPr>
          <w:sz w:val="18"/>
          <w:szCs w:val="18"/>
        </w:rPr>
        <w:t>. CPR does not require any special equipment so can be commenced immediately.</w:t>
      </w:r>
    </w:p>
    <w:p w14:paraId="045DB69F" w14:textId="77777777" w:rsidR="0067014A" w:rsidRPr="001C2937" w:rsidRDefault="0067014A" w:rsidP="0067014A">
      <w:pPr>
        <w:ind w:left="720"/>
        <w:rPr>
          <w:sz w:val="18"/>
          <w:szCs w:val="18"/>
        </w:rPr>
      </w:pPr>
    </w:p>
    <w:p w14:paraId="789213EE" w14:textId="6C53A7D4" w:rsidR="001C2937" w:rsidRDefault="0067014A" w:rsidP="0067014A">
      <w:pPr>
        <w:pStyle w:val="ListParagraph"/>
        <w:numPr>
          <w:ilvl w:val="0"/>
          <w:numId w:val="21"/>
        </w:numPr>
      </w:pPr>
      <w:r>
        <w:t>What is the most difficult thing about commencing CPR?</w:t>
      </w:r>
    </w:p>
    <w:p w14:paraId="13B36FFE" w14:textId="77777777" w:rsidR="0067014A" w:rsidRDefault="0067014A" w:rsidP="0067014A">
      <w:pPr>
        <w:pStyle w:val="ListParagraph"/>
      </w:pPr>
    </w:p>
    <w:p w14:paraId="2FCC1E12" w14:textId="6037F1A2" w:rsidR="00E704C0" w:rsidRPr="00F94798" w:rsidRDefault="00F94798" w:rsidP="00E704C0">
      <w:pPr>
        <w:rPr>
          <w:i/>
        </w:rPr>
      </w:pPr>
      <w:r w:rsidRPr="00F94798">
        <w:rPr>
          <w:i/>
        </w:rPr>
        <w:t>Making the decision to act!</w:t>
      </w:r>
    </w:p>
    <w:p w14:paraId="6F201187" w14:textId="77777777" w:rsidR="00E704C0" w:rsidRDefault="00E704C0" w:rsidP="00E704C0"/>
    <w:p w14:paraId="35F2AFE9" w14:textId="191A6CA2" w:rsidR="0067014A" w:rsidRDefault="00964567" w:rsidP="0067014A">
      <w:pPr>
        <w:pStyle w:val="ListParagraph"/>
        <w:numPr>
          <w:ilvl w:val="0"/>
          <w:numId w:val="21"/>
        </w:numPr>
      </w:pPr>
      <w:r>
        <w:t>After which shock</w:t>
      </w:r>
      <w:r w:rsidR="00E704C0">
        <w:t xml:space="preserve"> is adrenaline administered? </w:t>
      </w:r>
      <w:r>
        <w:t>What dose</w:t>
      </w:r>
      <w:r w:rsidR="00E704C0">
        <w:t>?</w:t>
      </w:r>
      <w:r>
        <w:t xml:space="preserve"> When is it re- administered?</w:t>
      </w:r>
    </w:p>
    <w:p w14:paraId="67A9AFB6" w14:textId="77777777" w:rsidR="00C7144B" w:rsidRDefault="00C7144B" w:rsidP="00C7144B"/>
    <w:p w14:paraId="5D3DC2F8" w14:textId="4B4AD1EA" w:rsidR="00F94798" w:rsidRPr="00437E63" w:rsidRDefault="00F94798" w:rsidP="00C7144B">
      <w:pPr>
        <w:rPr>
          <w:i/>
        </w:rPr>
      </w:pPr>
      <w:r w:rsidRPr="00437E63">
        <w:rPr>
          <w:i/>
        </w:rPr>
        <w:t>2</w:t>
      </w:r>
      <w:r w:rsidRPr="00437E63">
        <w:rPr>
          <w:i/>
          <w:vertAlign w:val="superscript"/>
        </w:rPr>
        <w:t>nd</w:t>
      </w:r>
      <w:r w:rsidRPr="00437E63">
        <w:rPr>
          <w:i/>
        </w:rPr>
        <w:t xml:space="preserve"> shock. 1mg adrenaline. </w:t>
      </w:r>
      <w:proofErr w:type="spellStart"/>
      <w:r w:rsidRPr="00437E63">
        <w:rPr>
          <w:i/>
        </w:rPr>
        <w:t>Readminister</w:t>
      </w:r>
      <w:proofErr w:type="spellEnd"/>
      <w:r w:rsidRPr="00437E63">
        <w:rPr>
          <w:i/>
        </w:rPr>
        <w:t xml:space="preserve"> the dose every </w:t>
      </w:r>
      <w:r w:rsidR="00437E63" w:rsidRPr="00437E63">
        <w:rPr>
          <w:i/>
        </w:rPr>
        <w:t>4 minutes.</w:t>
      </w:r>
    </w:p>
    <w:p w14:paraId="7D9B564D" w14:textId="77777777" w:rsidR="00437E63" w:rsidRDefault="00437E63" w:rsidP="00C7144B"/>
    <w:p w14:paraId="0F12215E" w14:textId="35BFC9B9" w:rsidR="00E704C0" w:rsidRDefault="00964567" w:rsidP="0067014A">
      <w:pPr>
        <w:pStyle w:val="ListParagraph"/>
        <w:numPr>
          <w:ilvl w:val="0"/>
          <w:numId w:val="21"/>
        </w:numPr>
      </w:pPr>
      <w:r>
        <w:t>How many cycles of CPR 30 compressions</w:t>
      </w:r>
      <w:proofErr w:type="gramStart"/>
      <w:r>
        <w:t>:2</w:t>
      </w:r>
      <w:proofErr w:type="gramEnd"/>
      <w:r>
        <w:t xml:space="preserve"> breaths occur for every 2 min period?</w:t>
      </w:r>
    </w:p>
    <w:p w14:paraId="10466B92" w14:textId="77777777" w:rsidR="00C7144B" w:rsidRDefault="00C7144B" w:rsidP="00C7144B"/>
    <w:p w14:paraId="1063E749" w14:textId="5BEFE009" w:rsidR="00437E63" w:rsidRPr="00437E63" w:rsidRDefault="00437E63" w:rsidP="00C7144B">
      <w:pPr>
        <w:rPr>
          <w:i/>
        </w:rPr>
      </w:pPr>
      <w:r w:rsidRPr="00437E63">
        <w:rPr>
          <w:i/>
        </w:rPr>
        <w:t>5 cycles</w:t>
      </w:r>
    </w:p>
    <w:p w14:paraId="42BD2405" w14:textId="77777777" w:rsidR="00437E63" w:rsidRDefault="00437E63" w:rsidP="00C7144B"/>
    <w:p w14:paraId="3F263553" w14:textId="0F126FFA" w:rsidR="00C7144B" w:rsidRDefault="00964567" w:rsidP="00C7144B">
      <w:pPr>
        <w:pStyle w:val="ListParagraph"/>
        <w:numPr>
          <w:ilvl w:val="0"/>
          <w:numId w:val="21"/>
        </w:numPr>
      </w:pPr>
      <w:r>
        <w:t xml:space="preserve">After which shock is amiodarone given? What dose? </w:t>
      </w:r>
      <w:r w:rsidR="00C7144B">
        <w:t>W</w:t>
      </w:r>
      <w:r>
        <w:t>hen is it re-administered?</w:t>
      </w:r>
    </w:p>
    <w:p w14:paraId="066B1911" w14:textId="77777777" w:rsidR="00C7144B" w:rsidRDefault="00C7144B" w:rsidP="00C7144B"/>
    <w:p w14:paraId="072A1085" w14:textId="77777777" w:rsidR="00437E63" w:rsidRDefault="00437E63" w:rsidP="00437E63">
      <w:pPr>
        <w:widowControl w:val="0"/>
        <w:autoSpaceDE w:val="0"/>
        <w:autoSpaceDN w:val="0"/>
        <w:adjustRightInd w:val="0"/>
        <w:spacing w:after="240" w:line="360" w:lineRule="atLeast"/>
        <w:rPr>
          <w:rFonts w:ascii="Times" w:hAnsi="Times" w:cs="Times"/>
          <w:color w:val="000000"/>
        </w:rPr>
      </w:pPr>
      <w:r>
        <w:t>3</w:t>
      </w:r>
      <w:r w:rsidRPr="00437E63">
        <w:rPr>
          <w:vertAlign w:val="superscript"/>
        </w:rPr>
        <w:t>rd</w:t>
      </w:r>
      <w:r>
        <w:t xml:space="preserve"> shock. 300mg. </w:t>
      </w:r>
      <w:r w:rsidRPr="00437E63">
        <w:t>An additional dose of 150 mg could be considered. This may be followed by an infusion (</w:t>
      </w:r>
      <w:proofErr w:type="spellStart"/>
      <w:r w:rsidRPr="00437E63">
        <w:t>ie</w:t>
      </w:r>
      <w:proofErr w:type="spellEnd"/>
      <w:r w:rsidRPr="00437E63">
        <w:t>: 15 mg/kg over 24 hours).</w:t>
      </w:r>
      <w:r>
        <w:rPr>
          <w:rFonts w:ascii="Times New Roman" w:hAnsi="Times New Roman" w:cs="Times New Roman"/>
          <w:color w:val="000000"/>
          <w:sz w:val="32"/>
          <w:szCs w:val="32"/>
        </w:rPr>
        <w:t xml:space="preserve"> </w:t>
      </w:r>
    </w:p>
    <w:p w14:paraId="1C729FD9" w14:textId="77777777" w:rsidR="00437E63" w:rsidRDefault="00437E63" w:rsidP="00C7144B"/>
    <w:p w14:paraId="56FB1ED9" w14:textId="2087A7CF" w:rsidR="008B5BB6" w:rsidRDefault="008B5BB6" w:rsidP="0067014A">
      <w:pPr>
        <w:pStyle w:val="ListParagraph"/>
        <w:numPr>
          <w:ilvl w:val="0"/>
          <w:numId w:val="21"/>
        </w:numPr>
      </w:pPr>
      <w:r>
        <w:t>What are the shockable rhythms?</w:t>
      </w:r>
    </w:p>
    <w:p w14:paraId="6CDAD118" w14:textId="21946627" w:rsidR="008B5BB6" w:rsidRDefault="008B5BB6" w:rsidP="008B5BB6"/>
    <w:p w14:paraId="73C86EF1" w14:textId="6CBDC043" w:rsidR="00437E63" w:rsidRPr="00437E63" w:rsidRDefault="00437E63" w:rsidP="008B5BB6">
      <w:pPr>
        <w:rPr>
          <w:i/>
        </w:rPr>
      </w:pPr>
      <w:r w:rsidRPr="00437E63">
        <w:rPr>
          <w:i/>
        </w:rPr>
        <w:t>Ventricular fibrillation (VF) and ventricular tachycardia (pulseless VT)</w:t>
      </w:r>
    </w:p>
    <w:p w14:paraId="4685C0E1" w14:textId="77777777" w:rsidR="00437E63" w:rsidRDefault="00437E63" w:rsidP="008B5BB6"/>
    <w:p w14:paraId="69E56604" w14:textId="14454FEF" w:rsidR="008B5BB6" w:rsidRDefault="00437E63" w:rsidP="0067014A">
      <w:pPr>
        <w:pStyle w:val="ListParagraph"/>
        <w:numPr>
          <w:ilvl w:val="0"/>
          <w:numId w:val="21"/>
        </w:numPr>
      </w:pPr>
      <w:r>
        <w:t xml:space="preserve"> </w:t>
      </w:r>
      <w:r w:rsidR="008B5BB6">
        <w:t>What are the non-shockable rhythms</w:t>
      </w:r>
    </w:p>
    <w:p w14:paraId="09918D3B" w14:textId="77777777" w:rsidR="00437E63" w:rsidRDefault="00437E63" w:rsidP="00437E63"/>
    <w:p w14:paraId="2FE3BDEB" w14:textId="2474A14A" w:rsidR="00437E63" w:rsidRDefault="00437E63" w:rsidP="00437E63">
      <w:pPr>
        <w:rPr>
          <w:i/>
        </w:rPr>
      </w:pPr>
      <w:r>
        <w:rPr>
          <w:i/>
        </w:rPr>
        <w:t>Asystole: remember to check your leads – most modern machines will show a dotted line if there’s a disconnection. Also check the gain and check other leads to see if there is a rhythm</w:t>
      </w:r>
    </w:p>
    <w:p w14:paraId="295C500D" w14:textId="77777777" w:rsidR="00437E63" w:rsidRDefault="00437E63" w:rsidP="00437E63">
      <w:pPr>
        <w:rPr>
          <w:i/>
        </w:rPr>
      </w:pPr>
    </w:p>
    <w:p w14:paraId="61333A27" w14:textId="77777777" w:rsidR="00437E63" w:rsidRDefault="00437E63" w:rsidP="00437E63">
      <w:pPr>
        <w:rPr>
          <w:i/>
        </w:rPr>
      </w:pPr>
      <w:r>
        <w:rPr>
          <w:i/>
        </w:rPr>
        <w:t xml:space="preserve">PEA: any rhythm that's not mentioned above can be pulseless electrical activity. </w:t>
      </w:r>
      <w:proofErr w:type="spellStart"/>
      <w:r>
        <w:rPr>
          <w:i/>
        </w:rPr>
        <w:t>Eg</w:t>
      </w:r>
      <w:proofErr w:type="spellEnd"/>
      <w:r>
        <w:rPr>
          <w:i/>
        </w:rPr>
        <w:t xml:space="preserve">. If the patient is in Sinus rhythm, SVT, AF, </w:t>
      </w:r>
      <w:proofErr w:type="gramStart"/>
      <w:r>
        <w:rPr>
          <w:i/>
        </w:rPr>
        <w:t>3 degree</w:t>
      </w:r>
      <w:proofErr w:type="gramEnd"/>
      <w:r>
        <w:rPr>
          <w:i/>
        </w:rPr>
        <w:t xml:space="preserve"> heart block or any other rhythm – make sure to check for a pulse. </w:t>
      </w:r>
    </w:p>
    <w:p w14:paraId="207C5055" w14:textId="77777777" w:rsidR="00437E63" w:rsidRDefault="00437E63" w:rsidP="00437E63">
      <w:pPr>
        <w:rPr>
          <w:i/>
        </w:rPr>
      </w:pPr>
    </w:p>
    <w:p w14:paraId="59224C90" w14:textId="054AC536" w:rsidR="00437E63" w:rsidRPr="00437E63" w:rsidRDefault="00437E63" w:rsidP="00437E63">
      <w:pPr>
        <w:rPr>
          <w:i/>
        </w:rPr>
      </w:pPr>
      <w:r>
        <w:rPr>
          <w:i/>
        </w:rPr>
        <w:t>No pulse = PEA.</w:t>
      </w:r>
    </w:p>
    <w:p w14:paraId="4EF99DA9" w14:textId="77777777" w:rsidR="00437E63" w:rsidRDefault="00437E63" w:rsidP="00437E63"/>
    <w:p w14:paraId="648011F7" w14:textId="0CE1120F" w:rsidR="00C7144B" w:rsidRDefault="00437E63" w:rsidP="00437E63">
      <w:pPr>
        <w:pStyle w:val="ListParagraph"/>
        <w:numPr>
          <w:ilvl w:val="0"/>
          <w:numId w:val="21"/>
        </w:numPr>
      </w:pPr>
      <w:r>
        <w:t xml:space="preserve"> </w:t>
      </w:r>
      <w:r w:rsidR="00C7144B">
        <w:t>What are the reversible causes you must consider?</w:t>
      </w:r>
    </w:p>
    <w:p w14:paraId="31ABD644" w14:textId="77777777" w:rsidR="00C7144B" w:rsidRDefault="00C7144B" w:rsidP="00C7144B"/>
    <w:p w14:paraId="5B5B5403" w14:textId="77777777" w:rsidR="00437E63" w:rsidRPr="00437E63" w:rsidRDefault="00437E63" w:rsidP="00437E63">
      <w:pPr>
        <w:ind w:hanging="426"/>
        <w:rPr>
          <w:i/>
        </w:rPr>
      </w:pPr>
      <w:r w:rsidRPr="00437E63">
        <w:rPr>
          <w:b/>
          <w:i/>
        </w:rPr>
        <w:t>H</w:t>
      </w:r>
      <w:r w:rsidRPr="00437E63">
        <w:rPr>
          <w:i/>
        </w:rPr>
        <w:t xml:space="preserve">ypovolaemia, </w:t>
      </w:r>
      <w:r w:rsidRPr="00437E63">
        <w:rPr>
          <w:b/>
          <w:i/>
        </w:rPr>
        <w:t>H</w:t>
      </w:r>
      <w:r w:rsidRPr="00437E63">
        <w:rPr>
          <w:i/>
        </w:rPr>
        <w:t xml:space="preserve">ypoxaemia, </w:t>
      </w:r>
      <w:r w:rsidRPr="00437E63">
        <w:rPr>
          <w:b/>
          <w:i/>
        </w:rPr>
        <w:t>H</w:t>
      </w:r>
      <w:r w:rsidRPr="00437E63">
        <w:rPr>
          <w:i/>
        </w:rPr>
        <w:t xml:space="preserve">ypothermia, </w:t>
      </w:r>
      <w:r w:rsidRPr="00437E63">
        <w:rPr>
          <w:b/>
          <w:i/>
        </w:rPr>
        <w:t>H</w:t>
      </w:r>
      <w:r w:rsidRPr="00437E63">
        <w:rPr>
          <w:i/>
        </w:rPr>
        <w:t>ypo/</w:t>
      </w:r>
      <w:r w:rsidRPr="00437E63">
        <w:rPr>
          <w:b/>
          <w:i/>
        </w:rPr>
        <w:t>H</w:t>
      </w:r>
      <w:r w:rsidRPr="00437E63">
        <w:rPr>
          <w:i/>
        </w:rPr>
        <w:t>yper electrolytes</w:t>
      </w:r>
    </w:p>
    <w:p w14:paraId="59B2E36F" w14:textId="77777777" w:rsidR="00437E63" w:rsidRPr="00437E63" w:rsidRDefault="00437E63" w:rsidP="00437E63">
      <w:pPr>
        <w:ind w:hanging="426"/>
        <w:rPr>
          <w:i/>
        </w:rPr>
      </w:pPr>
      <w:r w:rsidRPr="00437E63">
        <w:rPr>
          <w:b/>
          <w:i/>
        </w:rPr>
        <w:t>T</w:t>
      </w:r>
      <w:r w:rsidRPr="00437E63">
        <w:rPr>
          <w:i/>
        </w:rPr>
        <w:t xml:space="preserve">ension pneumothorax, </w:t>
      </w:r>
      <w:r w:rsidRPr="00437E63">
        <w:rPr>
          <w:b/>
          <w:i/>
        </w:rPr>
        <w:t>T</w:t>
      </w:r>
      <w:r w:rsidRPr="00437E63">
        <w:rPr>
          <w:i/>
        </w:rPr>
        <w:t xml:space="preserve">amponade, </w:t>
      </w:r>
      <w:r w:rsidRPr="00437E63">
        <w:rPr>
          <w:b/>
          <w:i/>
        </w:rPr>
        <w:t>T</w:t>
      </w:r>
      <w:r w:rsidRPr="00437E63">
        <w:rPr>
          <w:i/>
        </w:rPr>
        <w:t xml:space="preserve">hrombosis (cardiac or pulmonary), </w:t>
      </w:r>
      <w:r w:rsidRPr="00437E63">
        <w:rPr>
          <w:b/>
          <w:i/>
        </w:rPr>
        <w:t>T</w:t>
      </w:r>
      <w:r w:rsidRPr="00437E63">
        <w:rPr>
          <w:i/>
        </w:rPr>
        <w:t>oxins</w:t>
      </w:r>
    </w:p>
    <w:p w14:paraId="63798C9E" w14:textId="77777777" w:rsidR="008B5BB6" w:rsidRDefault="008B5BB6" w:rsidP="00C7144B"/>
    <w:p w14:paraId="491465A3" w14:textId="77777777" w:rsidR="008B5BB6" w:rsidRDefault="008B5BB6" w:rsidP="00C7144B"/>
    <w:p w14:paraId="2E8BE8B2" w14:textId="77777777" w:rsidR="008B5BB6" w:rsidRDefault="008B5BB6" w:rsidP="00C7144B"/>
    <w:p w14:paraId="486ABD45" w14:textId="41EBDA48" w:rsidR="008B5BB6" w:rsidRDefault="008B5BB6">
      <w:r>
        <w:br w:type="page"/>
      </w:r>
    </w:p>
    <w:p w14:paraId="1021CA4F" w14:textId="6B880C30" w:rsidR="008B5BB6" w:rsidRDefault="008B5BB6" w:rsidP="008B5BB6">
      <w:pPr>
        <w:pStyle w:val="Heading2"/>
      </w:pPr>
      <w:r>
        <w:t>THE ESSENTIAL DETAILS</w:t>
      </w:r>
    </w:p>
    <w:p w14:paraId="6E8E548B" w14:textId="77777777" w:rsidR="00D36FD7" w:rsidRDefault="00D36FD7" w:rsidP="008B5BB6">
      <w:pPr>
        <w:rPr>
          <w:u w:val="single"/>
        </w:rPr>
      </w:pPr>
    </w:p>
    <w:p w14:paraId="57F17916" w14:textId="43C819B0" w:rsidR="00D36FD7" w:rsidRPr="00D36FD7" w:rsidRDefault="00D36FD7" w:rsidP="008B5BB6">
      <w:pPr>
        <w:rPr>
          <w:u w:val="single"/>
        </w:rPr>
      </w:pPr>
      <w:r w:rsidRPr="00D36FD7">
        <w:rPr>
          <w:u w:val="single"/>
        </w:rPr>
        <w:t>Introduction to ALS</w:t>
      </w:r>
    </w:p>
    <w:p w14:paraId="408A3EC8" w14:textId="77777777" w:rsidR="008B5BB6" w:rsidRDefault="008B5BB6" w:rsidP="008B5BB6"/>
    <w:p w14:paraId="13F3D914" w14:textId="15AB378C" w:rsidR="008B5BB6" w:rsidRDefault="008B5BB6" w:rsidP="008B5BB6">
      <w:pPr>
        <w:pStyle w:val="ListParagraph"/>
        <w:numPr>
          <w:ilvl w:val="0"/>
          <w:numId w:val="27"/>
        </w:numPr>
      </w:pPr>
      <w:r>
        <w:t>Effective external cardiac compression provide</w:t>
      </w:r>
      <w:r w:rsidR="00C06365">
        <w:t>s a cardiac output of</w:t>
      </w:r>
      <w:r w:rsidR="00C06365">
        <w:br/>
        <w:t xml:space="preserve"> 20-30</w:t>
      </w:r>
      <w:r>
        <w:t>% of the pre arrest value?</w:t>
      </w:r>
    </w:p>
    <w:p w14:paraId="2012A713" w14:textId="77777777" w:rsidR="008B5BB6" w:rsidRDefault="008B5BB6" w:rsidP="008B5BB6">
      <w:pPr>
        <w:pStyle w:val="ListParagraph"/>
      </w:pPr>
    </w:p>
    <w:p w14:paraId="679C77B8" w14:textId="77777777" w:rsidR="00C06365" w:rsidRDefault="00513C5A" w:rsidP="00C06365">
      <w:pPr>
        <w:pStyle w:val="ListParagraph"/>
        <w:numPr>
          <w:ilvl w:val="0"/>
          <w:numId w:val="27"/>
        </w:numPr>
      </w:pPr>
      <w:r>
        <w:t>What are the first 2 most important priorities in resuscita</w:t>
      </w:r>
      <w:r w:rsidR="00534F1F">
        <w:t>tion from sudden cardiac arrest?</w:t>
      </w:r>
      <w:r w:rsidR="00C06365">
        <w:t xml:space="preserve"> </w:t>
      </w:r>
    </w:p>
    <w:p w14:paraId="361C8609" w14:textId="77777777" w:rsidR="00C06365" w:rsidRDefault="00C06365" w:rsidP="00C06365">
      <w:pPr>
        <w:rPr>
          <w:i/>
        </w:rPr>
      </w:pPr>
    </w:p>
    <w:p w14:paraId="647EB89E" w14:textId="78A9C1C1" w:rsidR="00C06365" w:rsidRDefault="00C06365" w:rsidP="00C06365">
      <w:r w:rsidRPr="00C06365">
        <w:rPr>
          <w:i/>
        </w:rPr>
        <w:t>Effective chest compressions and early defibrillation</w:t>
      </w:r>
    </w:p>
    <w:p w14:paraId="4AB58943" w14:textId="77777777" w:rsidR="00513C5A" w:rsidRDefault="00513C5A" w:rsidP="00513C5A"/>
    <w:p w14:paraId="2FF739CC" w14:textId="39515B82" w:rsidR="008B5BB6" w:rsidRDefault="00513C5A" w:rsidP="008B5BB6">
      <w:pPr>
        <w:pStyle w:val="ListParagraph"/>
        <w:numPr>
          <w:ilvl w:val="0"/>
          <w:numId w:val="27"/>
        </w:numPr>
      </w:pPr>
      <w:r>
        <w:t xml:space="preserve"> </w:t>
      </w:r>
      <w:r w:rsidR="00534F1F">
        <w:t>To prevent cardiac arrest, patients that present with characteristics symptoms of arrhythmic syncope should be managed by</w:t>
      </w:r>
      <w:r w:rsidR="00C06365">
        <w:t xml:space="preserve"> </w:t>
      </w:r>
      <w:r w:rsidR="00C06365">
        <w:rPr>
          <w:i/>
        </w:rPr>
        <w:t>specialist cardiology assessment</w:t>
      </w:r>
      <w:r w:rsidR="00C06365">
        <w:t xml:space="preserve"> </w:t>
      </w:r>
      <w:r w:rsidR="00C06365">
        <w:rPr>
          <w:i/>
        </w:rPr>
        <w:t>(and include an ECG, Echo, stress test)</w:t>
      </w:r>
    </w:p>
    <w:p w14:paraId="08C30EFE" w14:textId="77777777" w:rsidR="00534F1F" w:rsidRDefault="00534F1F" w:rsidP="00534F1F"/>
    <w:p w14:paraId="42BEA497" w14:textId="07F05A55" w:rsidR="00534F1F" w:rsidRDefault="00534F1F" w:rsidP="00C06365">
      <w:pPr>
        <w:widowControl w:val="0"/>
        <w:numPr>
          <w:ilvl w:val="0"/>
          <w:numId w:val="32"/>
        </w:numPr>
        <w:tabs>
          <w:tab w:val="left" w:pos="220"/>
          <w:tab w:val="left" w:pos="720"/>
        </w:tabs>
        <w:autoSpaceDE w:val="0"/>
        <w:autoSpaceDN w:val="0"/>
        <w:adjustRightInd w:val="0"/>
        <w:spacing w:after="240"/>
        <w:ind w:hanging="720"/>
      </w:pPr>
      <w:r>
        <w:t>These characteristics include</w:t>
      </w:r>
      <w:r w:rsidR="00C06365" w:rsidRPr="00C06365">
        <w:rPr>
          <w:rFonts w:ascii="Times New Roman" w:hAnsi="Times New Roman" w:cs="Times New Roman"/>
          <w:color w:val="000000"/>
          <w:sz w:val="32"/>
          <w:szCs w:val="32"/>
        </w:rPr>
        <w:t xml:space="preserve"> </w:t>
      </w:r>
      <w:r w:rsidR="00C06365" w:rsidRPr="00C06365">
        <w:rPr>
          <w:i/>
        </w:rPr>
        <w:t>syncope in the supine position, occurring during or after exercise, with no or only brief prodromal symptoms, repetitive episodes, or in individuals with a family history of sudden cardiac death</w:t>
      </w:r>
      <w:r w:rsidR="00C06365" w:rsidRPr="00C06365">
        <w:t xml:space="preserve">  </w:t>
      </w:r>
    </w:p>
    <w:p w14:paraId="3349F2D6" w14:textId="2C262357" w:rsidR="00D36FD7" w:rsidRDefault="005F0F83" w:rsidP="00C06365">
      <w:pPr>
        <w:pStyle w:val="ListParagraph"/>
        <w:numPr>
          <w:ilvl w:val="0"/>
          <w:numId w:val="27"/>
        </w:numPr>
      </w:pPr>
      <w:r>
        <w:t>After reading the section on pre-arrest detection and management, what system of care should hospitals provide</w:t>
      </w:r>
    </w:p>
    <w:p w14:paraId="2AC62906" w14:textId="77777777" w:rsidR="00C06365" w:rsidRPr="00C06365" w:rsidRDefault="00C06365" w:rsidP="00C06365"/>
    <w:p w14:paraId="1A0464A6" w14:textId="494618D2" w:rsidR="00C06365" w:rsidRPr="00C06365" w:rsidRDefault="00C06365" w:rsidP="00C06365">
      <w:pPr>
        <w:pStyle w:val="ListParagraph"/>
        <w:numPr>
          <w:ilvl w:val="0"/>
          <w:numId w:val="33"/>
        </w:numPr>
        <w:rPr>
          <w:rFonts w:cs="Times"/>
          <w:i/>
          <w:color w:val="000000"/>
        </w:rPr>
      </w:pPr>
      <w:proofErr w:type="gramStart"/>
      <w:r w:rsidRPr="00C06365">
        <w:rPr>
          <w:rFonts w:cs="Times New Roman"/>
          <w:i/>
          <w:color w:val="000000"/>
        </w:rPr>
        <w:t>staff</w:t>
      </w:r>
      <w:proofErr w:type="gramEnd"/>
      <w:r w:rsidRPr="00C06365">
        <w:rPr>
          <w:rFonts w:cs="Times New Roman"/>
          <w:i/>
          <w:color w:val="000000"/>
        </w:rPr>
        <w:t xml:space="preserve"> education about the signs of patient deterioration, </w:t>
      </w:r>
      <w:r w:rsidRPr="00C06365">
        <w:rPr>
          <w:rFonts w:cs="Times"/>
          <w:i/>
          <w:color w:val="000000"/>
        </w:rPr>
        <w:t> </w:t>
      </w:r>
    </w:p>
    <w:p w14:paraId="3595FD36" w14:textId="220CC7E1" w:rsidR="00C06365" w:rsidRPr="00C06365" w:rsidRDefault="00C06365" w:rsidP="00C06365">
      <w:pPr>
        <w:pStyle w:val="ListParagraph"/>
        <w:numPr>
          <w:ilvl w:val="0"/>
          <w:numId w:val="33"/>
        </w:numPr>
        <w:rPr>
          <w:rFonts w:cs="Times"/>
          <w:i/>
          <w:color w:val="000000"/>
        </w:rPr>
      </w:pPr>
      <w:proofErr w:type="gramStart"/>
      <w:r w:rsidRPr="00C06365">
        <w:rPr>
          <w:rFonts w:cs="Times New Roman"/>
          <w:i/>
          <w:color w:val="000000"/>
        </w:rPr>
        <w:t>appropriate</w:t>
      </w:r>
      <w:proofErr w:type="gramEnd"/>
      <w:r w:rsidRPr="00C06365">
        <w:rPr>
          <w:rFonts w:cs="Times New Roman"/>
          <w:i/>
          <w:color w:val="000000"/>
        </w:rPr>
        <w:t xml:space="preserve"> and regular vital signs monitoring of patients, </w:t>
      </w:r>
      <w:r w:rsidRPr="00C06365">
        <w:rPr>
          <w:rFonts w:cs="Times"/>
          <w:i/>
          <w:color w:val="000000"/>
        </w:rPr>
        <w:t> </w:t>
      </w:r>
    </w:p>
    <w:p w14:paraId="561FD057" w14:textId="1F0DA467" w:rsidR="00C06365" w:rsidRPr="00C06365" w:rsidRDefault="00C06365" w:rsidP="00C06365">
      <w:pPr>
        <w:pStyle w:val="ListParagraph"/>
        <w:numPr>
          <w:ilvl w:val="0"/>
          <w:numId w:val="33"/>
        </w:numPr>
        <w:rPr>
          <w:rFonts w:cs="Times"/>
          <w:i/>
          <w:color w:val="000000"/>
        </w:rPr>
      </w:pPr>
      <w:proofErr w:type="gramStart"/>
      <w:r w:rsidRPr="00C06365">
        <w:rPr>
          <w:rFonts w:cs="Times New Roman"/>
          <w:i/>
          <w:color w:val="000000"/>
        </w:rPr>
        <w:t>clear</w:t>
      </w:r>
      <w:proofErr w:type="gramEnd"/>
      <w:r w:rsidRPr="00C06365">
        <w:rPr>
          <w:rFonts w:cs="Times New Roman"/>
          <w:i/>
          <w:color w:val="000000"/>
        </w:rPr>
        <w:t xml:space="preserve"> guidance (e.g. via calling criteria or early warning scores) to assist staff in the </w:t>
      </w:r>
      <w:r w:rsidRPr="00C06365">
        <w:rPr>
          <w:rFonts w:cs="Times"/>
          <w:i/>
          <w:color w:val="000000"/>
        </w:rPr>
        <w:t> </w:t>
      </w:r>
      <w:r w:rsidRPr="00C06365">
        <w:rPr>
          <w:rFonts w:cs="Times New Roman"/>
          <w:i/>
          <w:color w:val="000000"/>
        </w:rPr>
        <w:t xml:space="preserve">early detection of patient deterioration, </w:t>
      </w:r>
      <w:r w:rsidRPr="00C06365">
        <w:rPr>
          <w:rFonts w:cs="Times"/>
          <w:i/>
          <w:color w:val="000000"/>
        </w:rPr>
        <w:t> </w:t>
      </w:r>
    </w:p>
    <w:p w14:paraId="1D887DA3" w14:textId="6968D22A" w:rsidR="00C06365" w:rsidRPr="00C06365" w:rsidRDefault="00C06365" w:rsidP="00C06365">
      <w:pPr>
        <w:pStyle w:val="ListParagraph"/>
        <w:numPr>
          <w:ilvl w:val="0"/>
          <w:numId w:val="33"/>
        </w:numPr>
        <w:rPr>
          <w:rFonts w:cs="Times"/>
          <w:i/>
          <w:color w:val="000000"/>
        </w:rPr>
      </w:pPr>
      <w:proofErr w:type="gramStart"/>
      <w:r w:rsidRPr="00C06365">
        <w:rPr>
          <w:rFonts w:cs="Times New Roman"/>
          <w:i/>
          <w:color w:val="000000"/>
        </w:rPr>
        <w:t>a</w:t>
      </w:r>
      <w:proofErr w:type="gramEnd"/>
      <w:r w:rsidRPr="00C06365">
        <w:rPr>
          <w:rFonts w:cs="Times New Roman"/>
          <w:i/>
          <w:color w:val="000000"/>
        </w:rPr>
        <w:t xml:space="preserve"> clear, uniform system of calling for assistance, and </w:t>
      </w:r>
      <w:r w:rsidRPr="00C06365">
        <w:rPr>
          <w:rFonts w:cs="Times"/>
          <w:i/>
          <w:color w:val="000000"/>
        </w:rPr>
        <w:t> </w:t>
      </w:r>
    </w:p>
    <w:p w14:paraId="18489C80" w14:textId="755391C9" w:rsidR="00C06365" w:rsidRPr="00C06365" w:rsidRDefault="00C06365" w:rsidP="00C06365">
      <w:pPr>
        <w:pStyle w:val="ListParagraph"/>
        <w:numPr>
          <w:ilvl w:val="0"/>
          <w:numId w:val="33"/>
        </w:numPr>
        <w:rPr>
          <w:rFonts w:cs="Times"/>
          <w:i/>
          <w:color w:val="000000"/>
        </w:rPr>
      </w:pPr>
      <w:proofErr w:type="gramStart"/>
      <w:r w:rsidRPr="00C06365">
        <w:rPr>
          <w:rFonts w:cs="Times New Roman"/>
          <w:i/>
          <w:color w:val="000000"/>
        </w:rPr>
        <w:t>a</w:t>
      </w:r>
      <w:proofErr w:type="gramEnd"/>
      <w:r w:rsidRPr="00C06365">
        <w:rPr>
          <w:rFonts w:cs="Times New Roman"/>
          <w:i/>
          <w:color w:val="000000"/>
        </w:rPr>
        <w:t xml:space="preserve"> clinical response to calls for assistance. </w:t>
      </w:r>
      <w:r w:rsidRPr="00C06365">
        <w:rPr>
          <w:rFonts w:cs="Times"/>
          <w:i/>
          <w:color w:val="000000"/>
        </w:rPr>
        <w:t> </w:t>
      </w:r>
    </w:p>
    <w:p w14:paraId="6ADA8AC4" w14:textId="77777777" w:rsidR="00C06365" w:rsidRPr="00C06365" w:rsidRDefault="00C06365" w:rsidP="00C06365"/>
    <w:p w14:paraId="1107BC0D" w14:textId="77777777" w:rsidR="005F0F83" w:rsidRDefault="005F0F83" w:rsidP="005F0F83"/>
    <w:p w14:paraId="55B35FB8" w14:textId="5ED2DB05" w:rsidR="005F0F83" w:rsidRDefault="005F0F83" w:rsidP="008B5BB6">
      <w:pPr>
        <w:pStyle w:val="ListParagraph"/>
        <w:numPr>
          <w:ilvl w:val="0"/>
          <w:numId w:val="27"/>
        </w:numPr>
      </w:pPr>
      <w:r>
        <w:t xml:space="preserve">As a future junior doctor, what factors in your opinion will </w:t>
      </w:r>
      <w:r w:rsidR="00D36FD7">
        <w:t>impede you calling for help for the care of an unwell patient.</w:t>
      </w:r>
    </w:p>
    <w:p w14:paraId="0B519AA3" w14:textId="77777777" w:rsidR="008B5BB6" w:rsidRDefault="008B5BB6" w:rsidP="008B5BB6"/>
    <w:p w14:paraId="35E0E88D" w14:textId="675A48D4" w:rsidR="00D36FD7" w:rsidRDefault="00D36FD7" w:rsidP="008B5BB6"/>
    <w:p w14:paraId="10462C83" w14:textId="77777777" w:rsidR="00D36FD7" w:rsidRDefault="00D36FD7" w:rsidP="008B5BB6"/>
    <w:p w14:paraId="6F265569" w14:textId="77777777" w:rsidR="00D36FD7" w:rsidRDefault="00D36FD7" w:rsidP="008B5BB6"/>
    <w:p w14:paraId="0CDB8007" w14:textId="08602BC8" w:rsidR="008B5BB6" w:rsidRPr="00D36FD7" w:rsidRDefault="00D36FD7" w:rsidP="008B5BB6">
      <w:pPr>
        <w:rPr>
          <w:u w:val="single"/>
        </w:rPr>
      </w:pPr>
      <w:r w:rsidRPr="00D36FD7">
        <w:rPr>
          <w:u w:val="single"/>
        </w:rPr>
        <w:t>CPR for ALS providers</w:t>
      </w:r>
    </w:p>
    <w:p w14:paraId="654E5001" w14:textId="77777777" w:rsidR="00D36FD7" w:rsidRDefault="00D36FD7" w:rsidP="008B5BB6"/>
    <w:p w14:paraId="5A50D336" w14:textId="5B497FEE" w:rsidR="00C06365" w:rsidRPr="00C06365" w:rsidRDefault="00D36FD7" w:rsidP="00C06365">
      <w:pPr>
        <w:pStyle w:val="ListParagraph"/>
        <w:widowControl w:val="0"/>
        <w:numPr>
          <w:ilvl w:val="0"/>
          <w:numId w:val="36"/>
        </w:numPr>
        <w:autoSpaceDE w:val="0"/>
        <w:autoSpaceDN w:val="0"/>
        <w:adjustRightInd w:val="0"/>
        <w:spacing w:after="240"/>
        <w:rPr>
          <w:i/>
        </w:rPr>
      </w:pPr>
      <w:r>
        <w:t>What is the purpose of cardiopulmonary resuscitation?</w:t>
      </w:r>
      <w:r w:rsidR="00C06365">
        <w:t xml:space="preserve"> </w:t>
      </w:r>
      <w:r w:rsidR="00C06365" w:rsidRPr="00C06365">
        <w:rPr>
          <w:i/>
        </w:rPr>
        <w:t>To provide sufficient vital organ blood flow (</w:t>
      </w:r>
      <w:proofErr w:type="spellStart"/>
      <w:r w:rsidR="00C06365" w:rsidRPr="00C06365">
        <w:rPr>
          <w:i/>
        </w:rPr>
        <w:t>eg</w:t>
      </w:r>
      <w:proofErr w:type="spellEnd"/>
      <w:r w:rsidR="00C06365" w:rsidRPr="00C06365">
        <w:rPr>
          <w:i/>
        </w:rPr>
        <w:t>. to brain, heart) to preserve life until the definitive procedures can be performed (</w:t>
      </w:r>
      <w:proofErr w:type="spellStart"/>
      <w:r w:rsidR="00C06365" w:rsidRPr="00C06365">
        <w:rPr>
          <w:i/>
        </w:rPr>
        <w:t>eg</w:t>
      </w:r>
      <w:proofErr w:type="spellEnd"/>
      <w:r w:rsidR="00C06365" w:rsidRPr="00C06365">
        <w:rPr>
          <w:i/>
        </w:rPr>
        <w:t xml:space="preserve">. defibrillation, correction of underlying cause) </w:t>
      </w:r>
    </w:p>
    <w:p w14:paraId="625D92DA" w14:textId="77777777" w:rsidR="00D36FD7" w:rsidRDefault="00D36FD7" w:rsidP="00D36FD7">
      <w:pPr>
        <w:pStyle w:val="ListParagraph"/>
      </w:pPr>
    </w:p>
    <w:p w14:paraId="4AC4759A" w14:textId="77777777" w:rsidR="00C06365" w:rsidRPr="00C06365" w:rsidRDefault="00312BB9" w:rsidP="00C06365">
      <w:pPr>
        <w:pStyle w:val="ListParagraph"/>
        <w:numPr>
          <w:ilvl w:val="0"/>
          <w:numId w:val="36"/>
        </w:numPr>
      </w:pPr>
      <w:r>
        <w:t>Observational studies have shown these 3 issues with health care professional CPR.</w:t>
      </w:r>
      <w:r w:rsidR="00C06365">
        <w:t xml:space="preserve"> </w:t>
      </w:r>
      <w:r w:rsidR="00C06365">
        <w:rPr>
          <w:i/>
        </w:rPr>
        <w:t>Inadequate depth, excessive ventilation rates and excessive interruptions to chest compressions</w:t>
      </w:r>
    </w:p>
    <w:p w14:paraId="541E3CAD" w14:textId="77777777" w:rsidR="00C06365" w:rsidRDefault="00C06365" w:rsidP="00C06365"/>
    <w:p w14:paraId="2A89F395" w14:textId="12DA6F35" w:rsidR="00C06365" w:rsidRPr="00C06365" w:rsidRDefault="00312BB9" w:rsidP="00C06365">
      <w:pPr>
        <w:pStyle w:val="ListParagraph"/>
        <w:numPr>
          <w:ilvl w:val="0"/>
          <w:numId w:val="36"/>
        </w:numPr>
        <w:rPr>
          <w:i/>
        </w:rPr>
      </w:pPr>
      <w:r>
        <w:t>What criteria must be satisfied before commencing CPR</w:t>
      </w:r>
      <w:r w:rsidR="00C06365">
        <w:t xml:space="preserve">? </w:t>
      </w:r>
      <w:r w:rsidR="00C06365" w:rsidRPr="00C06365">
        <w:rPr>
          <w:i/>
        </w:rPr>
        <w:t>If the victim is not responsive, the airway should be cleared and breathing assessed, and if the vi</w:t>
      </w:r>
      <w:r w:rsidR="00C06365">
        <w:rPr>
          <w:i/>
        </w:rPr>
        <w:t>ctim is not breathing normally</w:t>
      </w:r>
    </w:p>
    <w:p w14:paraId="75108D8D" w14:textId="77777777" w:rsidR="00312BB9" w:rsidRDefault="00312BB9" w:rsidP="00312BB9"/>
    <w:p w14:paraId="626F830B" w14:textId="3B205E51" w:rsidR="00312BB9" w:rsidRDefault="00312BB9" w:rsidP="00C06365">
      <w:pPr>
        <w:pStyle w:val="ListParagraph"/>
        <w:numPr>
          <w:ilvl w:val="0"/>
          <w:numId w:val="36"/>
        </w:numPr>
      </w:pPr>
      <w:r>
        <w:t xml:space="preserve">What is the ratio of </w:t>
      </w:r>
      <w:proofErr w:type="spellStart"/>
      <w:r>
        <w:t>compressions</w:t>
      </w:r>
      <w:proofErr w:type="gramStart"/>
      <w:r>
        <w:t>:ventilations</w:t>
      </w:r>
      <w:proofErr w:type="spellEnd"/>
      <w:proofErr w:type="gramEnd"/>
      <w:r>
        <w:t>?</w:t>
      </w:r>
      <w:r w:rsidR="00C06365">
        <w:t xml:space="preserve"> </w:t>
      </w:r>
      <w:r w:rsidR="00C06365" w:rsidRPr="00C06365">
        <w:rPr>
          <w:i/>
        </w:rPr>
        <w:t>30:2</w:t>
      </w:r>
    </w:p>
    <w:p w14:paraId="352958C0" w14:textId="77777777" w:rsidR="00312BB9" w:rsidRDefault="00312BB9" w:rsidP="00312BB9"/>
    <w:p w14:paraId="037FC8CC" w14:textId="6B6305CF" w:rsidR="00312BB9" w:rsidRDefault="00312BB9" w:rsidP="00C06365">
      <w:pPr>
        <w:pStyle w:val="ListParagraph"/>
        <w:numPr>
          <w:ilvl w:val="0"/>
          <w:numId w:val="36"/>
        </w:numPr>
      </w:pPr>
      <w:r>
        <w:t>Do you need to check for a pulse before commencing CPR?</w:t>
      </w:r>
      <w:r w:rsidR="00C06365">
        <w:t xml:space="preserve"> </w:t>
      </w:r>
      <w:r w:rsidR="00C06365">
        <w:rPr>
          <w:i/>
        </w:rPr>
        <w:t>No</w:t>
      </w:r>
    </w:p>
    <w:p w14:paraId="243014A2" w14:textId="77777777" w:rsidR="00312BB9" w:rsidRDefault="00312BB9" w:rsidP="00312BB9"/>
    <w:p w14:paraId="71F3CD53" w14:textId="6F8FA5D6" w:rsidR="00312BB9" w:rsidRDefault="00312BB9" w:rsidP="00C06365">
      <w:pPr>
        <w:pStyle w:val="ListParagraph"/>
        <w:numPr>
          <w:ilvl w:val="0"/>
          <w:numId w:val="36"/>
        </w:numPr>
      </w:pPr>
      <w:r>
        <w:t>When is it appropriate to check for a pulse</w:t>
      </w:r>
      <w:r w:rsidR="004A641E">
        <w:t>?</w:t>
      </w:r>
      <w:r>
        <w:t xml:space="preserve"> </w:t>
      </w:r>
      <w:proofErr w:type="gramStart"/>
      <w:r>
        <w:t>and</w:t>
      </w:r>
      <w:proofErr w:type="gramEnd"/>
      <w:r>
        <w:t xml:space="preserve"> for how long?</w:t>
      </w:r>
      <w:r w:rsidR="00C06365">
        <w:t xml:space="preserve"> </w:t>
      </w:r>
      <w:r w:rsidR="00C06365" w:rsidRPr="00C06365">
        <w:rPr>
          <w:i/>
        </w:rPr>
        <w:t>If you are an ALS provider trained to do so, and for less than 10 seconds</w:t>
      </w:r>
      <w:r w:rsidR="00C06365">
        <w:t xml:space="preserve"> </w:t>
      </w:r>
    </w:p>
    <w:p w14:paraId="728C80C5" w14:textId="77777777" w:rsidR="00312BB9" w:rsidRDefault="00312BB9" w:rsidP="00312BB9"/>
    <w:p w14:paraId="12D0E392" w14:textId="5616C1F9" w:rsidR="00312BB9" w:rsidRPr="00C06365" w:rsidRDefault="004A641E" w:rsidP="00C06365">
      <w:pPr>
        <w:pStyle w:val="ListParagraph"/>
        <w:numPr>
          <w:ilvl w:val="0"/>
          <w:numId w:val="36"/>
        </w:numPr>
        <w:rPr>
          <w:i/>
        </w:rPr>
      </w:pPr>
      <w:r>
        <w:t>Where do you place your hands for CPR?</w:t>
      </w:r>
      <w:r w:rsidR="00C06365">
        <w:t xml:space="preserve"> </w:t>
      </w:r>
      <w:r w:rsidR="00C06365" w:rsidRPr="00C06365">
        <w:rPr>
          <w:i/>
        </w:rPr>
        <w:t>Lower half of sternum</w:t>
      </w:r>
    </w:p>
    <w:p w14:paraId="0F8DFCDE" w14:textId="77777777" w:rsidR="004A641E" w:rsidRPr="00C06365" w:rsidRDefault="004A641E" w:rsidP="004A641E">
      <w:pPr>
        <w:rPr>
          <w:i/>
        </w:rPr>
      </w:pPr>
    </w:p>
    <w:p w14:paraId="44303945" w14:textId="61978966" w:rsidR="004A641E" w:rsidRDefault="00212E3D" w:rsidP="00C06365">
      <w:pPr>
        <w:pStyle w:val="ListParagraph"/>
        <w:numPr>
          <w:ilvl w:val="0"/>
          <w:numId w:val="36"/>
        </w:numPr>
      </w:pPr>
      <w:r>
        <w:t>What is the depth of compression during CPR?</w:t>
      </w:r>
      <w:r w:rsidR="00C06365">
        <w:t xml:space="preserve"> </w:t>
      </w:r>
      <w:r w:rsidR="00AD055A" w:rsidRPr="00AD055A">
        <w:rPr>
          <w:i/>
        </w:rPr>
        <w:t>At least</w:t>
      </w:r>
      <w:r w:rsidR="00AD055A">
        <w:t xml:space="preserve"> </w:t>
      </w:r>
      <w:r w:rsidR="00C06365" w:rsidRPr="00C06365">
        <w:rPr>
          <w:i/>
        </w:rPr>
        <w:t>5cm or 1/3 AP diameter</w:t>
      </w:r>
    </w:p>
    <w:p w14:paraId="404EF08F" w14:textId="77777777" w:rsidR="00212E3D" w:rsidRDefault="00212E3D" w:rsidP="00212E3D"/>
    <w:p w14:paraId="22B3D0F3" w14:textId="64161B1C" w:rsidR="00212E3D" w:rsidRDefault="00212E3D" w:rsidP="00C06365">
      <w:pPr>
        <w:pStyle w:val="ListParagraph"/>
        <w:numPr>
          <w:ilvl w:val="0"/>
          <w:numId w:val="36"/>
        </w:numPr>
      </w:pPr>
      <w:r>
        <w:t>At what rate do you perform CPR? Above which rate is there probably no benefit?</w:t>
      </w:r>
      <w:r w:rsidR="00AD055A">
        <w:t xml:space="preserve"> </w:t>
      </w:r>
      <w:r w:rsidR="00AD055A" w:rsidRPr="00AD055A">
        <w:rPr>
          <w:i/>
        </w:rPr>
        <w:t>120 compressions/minute. Rates &gt;120 showed no benefit</w:t>
      </w:r>
    </w:p>
    <w:p w14:paraId="4A7AFD87" w14:textId="77777777" w:rsidR="00212E3D" w:rsidRDefault="00212E3D" w:rsidP="00212E3D"/>
    <w:p w14:paraId="5D08801C" w14:textId="0DA007DB" w:rsidR="00212E3D" w:rsidRPr="00AD055A" w:rsidRDefault="00212E3D" w:rsidP="00C06365">
      <w:pPr>
        <w:pStyle w:val="ListParagraph"/>
        <w:numPr>
          <w:ilvl w:val="0"/>
          <w:numId w:val="36"/>
        </w:numPr>
        <w:rPr>
          <w:i/>
        </w:rPr>
      </w:pPr>
      <w:r>
        <w:t xml:space="preserve"> What is the duty cycle and what is the optimal duty cycle?</w:t>
      </w:r>
      <w:r w:rsidR="00AD055A">
        <w:t xml:space="preserve"> </w:t>
      </w:r>
      <w:r w:rsidR="00AD055A" w:rsidRPr="00AD055A">
        <w:rPr>
          <w:i/>
        </w:rPr>
        <w:t>Time in compression to time in relaxation. 50% is recommended, which is equal time in compression and release.</w:t>
      </w:r>
    </w:p>
    <w:p w14:paraId="0FB49024" w14:textId="77777777" w:rsidR="00212E3D" w:rsidRDefault="00212E3D" w:rsidP="00212E3D"/>
    <w:p w14:paraId="11312C74" w14:textId="64C8655C" w:rsidR="00212E3D" w:rsidRDefault="00212E3D" w:rsidP="00C06365">
      <w:pPr>
        <w:pStyle w:val="ListParagraph"/>
        <w:numPr>
          <w:ilvl w:val="0"/>
          <w:numId w:val="36"/>
        </w:numPr>
      </w:pPr>
      <w:r>
        <w:t xml:space="preserve"> What can incomplete chest recoil cause during CPR? How can this prevented?</w:t>
      </w:r>
      <w:r w:rsidR="00AD055A">
        <w:t xml:space="preserve"> </w:t>
      </w:r>
      <w:r w:rsidR="00AD055A" w:rsidRPr="00AD055A">
        <w:rPr>
          <w:i/>
        </w:rPr>
        <w:t>It can cause decreased cardiac output. Ensure the heal of the hand is lifted slightly but completely off the chest</w:t>
      </w:r>
    </w:p>
    <w:p w14:paraId="6A66A54F" w14:textId="77777777" w:rsidR="00DB381E" w:rsidRDefault="00DB381E" w:rsidP="00DB381E"/>
    <w:p w14:paraId="3FC86868" w14:textId="77777777" w:rsidR="00AD055A" w:rsidRPr="00AD055A" w:rsidRDefault="00DB381E" w:rsidP="00AD055A">
      <w:pPr>
        <w:pStyle w:val="ListParagraph"/>
        <w:numPr>
          <w:ilvl w:val="0"/>
          <w:numId w:val="36"/>
        </w:numPr>
      </w:pPr>
      <w:r>
        <w:t>Is CPR more effective on a firm or soft surface?</w:t>
      </w:r>
      <w:r w:rsidR="00AD055A">
        <w:t xml:space="preserve"> </w:t>
      </w:r>
      <w:r w:rsidR="00AD055A" w:rsidRPr="00AD055A">
        <w:rPr>
          <w:i/>
        </w:rPr>
        <w:t>Firm</w:t>
      </w:r>
    </w:p>
    <w:p w14:paraId="4C2636AD" w14:textId="77777777" w:rsidR="00AD055A" w:rsidRDefault="00AD055A" w:rsidP="00AD055A"/>
    <w:p w14:paraId="4DEECECE" w14:textId="766699F6" w:rsidR="00DB381E" w:rsidRDefault="002D450A" w:rsidP="00AD055A">
      <w:pPr>
        <w:pStyle w:val="ListParagraph"/>
        <w:numPr>
          <w:ilvl w:val="0"/>
          <w:numId w:val="36"/>
        </w:numPr>
      </w:pPr>
      <w:r>
        <w:t>When is it reasonable to interrupt CPR?</w:t>
      </w:r>
      <w:r w:rsidR="00AD055A">
        <w:t xml:space="preserve"> </w:t>
      </w:r>
      <w:r w:rsidR="00AD055A" w:rsidRPr="00AD055A">
        <w:rPr>
          <w:sz w:val="18"/>
          <w:szCs w:val="18"/>
        </w:rPr>
        <w:t>CPR should be continued without interruptions unless signs of responsiveness of normal breathing return or it is necessary to stop to perform specific tasks (</w:t>
      </w:r>
      <w:proofErr w:type="spellStart"/>
      <w:r w:rsidR="00AD055A" w:rsidRPr="00AD055A">
        <w:rPr>
          <w:sz w:val="18"/>
          <w:szCs w:val="18"/>
        </w:rPr>
        <w:t>eg</w:t>
      </w:r>
      <w:proofErr w:type="spellEnd"/>
      <w:r w:rsidR="00AD055A" w:rsidRPr="00AD055A">
        <w:rPr>
          <w:sz w:val="18"/>
          <w:szCs w:val="18"/>
        </w:rPr>
        <w:t xml:space="preserve">. endotracheal intubation, rhythm analysis or defibrillation). It is recommended that attempts at intubation should ideally not interrupt cardiac compressions at all. For healthcare professionals, it is reasonable to check a pulse if an organized rhythm is visible on the monitor at the next rhythm check </w:t>
      </w:r>
    </w:p>
    <w:p w14:paraId="52867F27" w14:textId="77777777" w:rsidR="002D450A" w:rsidRDefault="002D450A" w:rsidP="002D450A"/>
    <w:p w14:paraId="53F20BA3" w14:textId="592D5F9D" w:rsidR="002D450A" w:rsidRDefault="002D450A" w:rsidP="00C06365">
      <w:pPr>
        <w:pStyle w:val="ListParagraph"/>
        <w:numPr>
          <w:ilvl w:val="0"/>
          <w:numId w:val="36"/>
        </w:numPr>
      </w:pPr>
      <w:r>
        <w:t xml:space="preserve"> When charging the defibrillator, does CPR pause?</w:t>
      </w:r>
      <w:r w:rsidR="00AD055A">
        <w:t xml:space="preserve"> </w:t>
      </w:r>
      <w:r w:rsidR="00AD055A" w:rsidRPr="00AD055A">
        <w:rPr>
          <w:i/>
        </w:rPr>
        <w:t>No.</w:t>
      </w:r>
    </w:p>
    <w:p w14:paraId="0ADC7817" w14:textId="77777777" w:rsidR="002D450A" w:rsidRDefault="002D450A" w:rsidP="002D450A"/>
    <w:p w14:paraId="5CD5D4A8" w14:textId="760A18EE" w:rsidR="002D450A" w:rsidRDefault="002D450A" w:rsidP="00C06365">
      <w:pPr>
        <w:pStyle w:val="ListParagraph"/>
        <w:numPr>
          <w:ilvl w:val="0"/>
          <w:numId w:val="36"/>
        </w:numPr>
      </w:pPr>
      <w:r>
        <w:t xml:space="preserve"> What is the ratio of compressions to ventilations before the airway in intubated? How many </w:t>
      </w:r>
      <w:proofErr w:type="gramStart"/>
      <w:r>
        <w:t>ventilations</w:t>
      </w:r>
      <w:proofErr w:type="gramEnd"/>
      <w:r>
        <w:t xml:space="preserve"> per minute is this?</w:t>
      </w:r>
      <w:r w:rsidR="00AD055A">
        <w:t xml:space="preserve"> </w:t>
      </w:r>
      <w:r w:rsidR="00AD055A" w:rsidRPr="00AD055A">
        <w:rPr>
          <w:i/>
        </w:rPr>
        <w:t>~5 per minute</w:t>
      </w:r>
    </w:p>
    <w:p w14:paraId="18DBB536" w14:textId="77777777" w:rsidR="002D450A" w:rsidRDefault="002D450A" w:rsidP="002D450A"/>
    <w:p w14:paraId="38CDE85B" w14:textId="417664E9" w:rsidR="002D450A" w:rsidRPr="00AD055A" w:rsidRDefault="002D450A" w:rsidP="00C06365">
      <w:pPr>
        <w:pStyle w:val="ListParagraph"/>
        <w:numPr>
          <w:ilvl w:val="0"/>
          <w:numId w:val="36"/>
        </w:numPr>
        <w:rPr>
          <w:i/>
        </w:rPr>
      </w:pPr>
      <w:r>
        <w:t xml:space="preserve"> When the patient is intubated, what ventilation rate is required? </w:t>
      </w:r>
      <w:r w:rsidR="00921E1A">
        <w:t xml:space="preserve">How many </w:t>
      </w:r>
      <w:proofErr w:type="gramStart"/>
      <w:r w:rsidR="00921E1A">
        <w:t>ventilations</w:t>
      </w:r>
      <w:proofErr w:type="gramEnd"/>
      <w:r w:rsidR="00921E1A">
        <w:t xml:space="preserve"> per compressions is this?</w:t>
      </w:r>
      <w:r w:rsidR="00AD055A">
        <w:t xml:space="preserve"> </w:t>
      </w:r>
      <w:r w:rsidR="00AD055A" w:rsidRPr="00AD055A">
        <w:rPr>
          <w:i/>
        </w:rPr>
        <w:t>6-10 per minute</w:t>
      </w:r>
    </w:p>
    <w:p w14:paraId="55974AD8" w14:textId="77777777" w:rsidR="002D450A" w:rsidRDefault="002D450A" w:rsidP="002D450A"/>
    <w:p w14:paraId="225C4129" w14:textId="197E7751" w:rsidR="002D450A" w:rsidRDefault="009A3817" w:rsidP="00C06365">
      <w:pPr>
        <w:pStyle w:val="ListParagraph"/>
        <w:numPr>
          <w:ilvl w:val="0"/>
          <w:numId w:val="36"/>
        </w:numPr>
      </w:pPr>
      <w:r>
        <w:t xml:space="preserve"> When do chest compression providers show fatigue? When do they become aware of it? </w:t>
      </w:r>
      <w:r w:rsidR="00AD055A" w:rsidRPr="00AD055A">
        <w:rPr>
          <w:i/>
        </w:rPr>
        <w:t>1min. 5 min</w:t>
      </w:r>
    </w:p>
    <w:p w14:paraId="3BE3A6C4" w14:textId="77777777" w:rsidR="009A3817" w:rsidRDefault="009A3817" w:rsidP="009A3817"/>
    <w:p w14:paraId="428D30F9" w14:textId="10BC701B" w:rsidR="009A3817" w:rsidRPr="00AD055A" w:rsidRDefault="009A3817" w:rsidP="00C06365">
      <w:pPr>
        <w:pStyle w:val="ListParagraph"/>
        <w:numPr>
          <w:ilvl w:val="0"/>
          <w:numId w:val="36"/>
        </w:numPr>
        <w:rPr>
          <w:i/>
        </w:rPr>
      </w:pPr>
      <w:r>
        <w:t>When should the ‘chest compressor’ be switched?</w:t>
      </w:r>
      <w:r w:rsidR="00AD055A">
        <w:t xml:space="preserve"> </w:t>
      </w:r>
      <w:r w:rsidR="00AD055A" w:rsidRPr="00AD055A">
        <w:rPr>
          <w:i/>
        </w:rPr>
        <w:t>Every 2 minutes or when fatigued</w:t>
      </w:r>
    </w:p>
    <w:p w14:paraId="79997D2E" w14:textId="77777777" w:rsidR="009A3817" w:rsidRDefault="009A3817" w:rsidP="009A3817"/>
    <w:p w14:paraId="1D15C601" w14:textId="4106BAB3" w:rsidR="009A3817" w:rsidRPr="00AD055A" w:rsidRDefault="009A3817" w:rsidP="00C06365">
      <w:pPr>
        <w:pStyle w:val="ListParagraph"/>
        <w:numPr>
          <w:ilvl w:val="0"/>
          <w:numId w:val="36"/>
        </w:numPr>
        <w:rPr>
          <w:i/>
        </w:rPr>
      </w:pPr>
      <w:r>
        <w:t xml:space="preserve"> Is it safe to charge the defibrillator during chest compressions?</w:t>
      </w:r>
      <w:r w:rsidR="00AD055A">
        <w:t xml:space="preserve"> </w:t>
      </w:r>
      <w:r w:rsidR="00AD055A" w:rsidRPr="00AD055A">
        <w:rPr>
          <w:i/>
        </w:rPr>
        <w:t>Yes if safe protocols are followed</w:t>
      </w:r>
    </w:p>
    <w:p w14:paraId="7E6B88AB" w14:textId="77777777" w:rsidR="009A3817" w:rsidRDefault="009A3817" w:rsidP="009A3817"/>
    <w:p w14:paraId="44981805" w14:textId="3A352D2F" w:rsidR="009A3817" w:rsidRDefault="009A3817" w:rsidP="00C06365">
      <w:pPr>
        <w:pStyle w:val="ListParagraph"/>
        <w:numPr>
          <w:ilvl w:val="0"/>
          <w:numId w:val="36"/>
        </w:numPr>
      </w:pPr>
      <w:r>
        <w:t xml:space="preserve"> During which cycle of 30:2 does charging occur? (</w:t>
      </w:r>
      <w:proofErr w:type="spellStart"/>
      <w:proofErr w:type="gramStart"/>
      <w:r>
        <w:t>eg</w:t>
      </w:r>
      <w:proofErr w:type="spellEnd"/>
      <w:proofErr w:type="gramEnd"/>
      <w:r>
        <w:t xml:space="preserve"> 1</w:t>
      </w:r>
      <w:r w:rsidRPr="009A3817">
        <w:rPr>
          <w:vertAlign w:val="superscript"/>
        </w:rPr>
        <w:t>st</w:t>
      </w:r>
      <w:r>
        <w:t xml:space="preserve"> , 2</w:t>
      </w:r>
      <w:r w:rsidRPr="009A3817">
        <w:rPr>
          <w:vertAlign w:val="superscript"/>
        </w:rPr>
        <w:t>nd</w:t>
      </w:r>
      <w:r>
        <w:t>, 3</w:t>
      </w:r>
      <w:r w:rsidRPr="009A3817">
        <w:rPr>
          <w:vertAlign w:val="superscript"/>
        </w:rPr>
        <w:t>rd</w:t>
      </w:r>
      <w:r>
        <w:t xml:space="preserve"> </w:t>
      </w:r>
      <w:proofErr w:type="spellStart"/>
      <w:r>
        <w:t>etc</w:t>
      </w:r>
      <w:proofErr w:type="spellEnd"/>
      <w:r>
        <w:t>)</w:t>
      </w:r>
      <w:r w:rsidR="00AD055A">
        <w:t xml:space="preserve"> </w:t>
      </w:r>
      <w:r w:rsidR="00AD055A" w:rsidRPr="00AD055A">
        <w:rPr>
          <w:i/>
        </w:rPr>
        <w:t>5th</w:t>
      </w:r>
    </w:p>
    <w:p w14:paraId="6558234E" w14:textId="77777777" w:rsidR="009A3817" w:rsidRDefault="009A3817" w:rsidP="009A3817"/>
    <w:p w14:paraId="12966E51" w14:textId="70F2539C" w:rsidR="007D74EC" w:rsidRDefault="007D74EC" w:rsidP="00C06365">
      <w:pPr>
        <w:pStyle w:val="ListParagraph"/>
        <w:numPr>
          <w:ilvl w:val="0"/>
          <w:numId w:val="36"/>
        </w:numPr>
      </w:pPr>
      <w:r>
        <w:t xml:space="preserve"> After defibrillation what is the very next step? </w:t>
      </w:r>
    </w:p>
    <w:p w14:paraId="1EDCAAF0" w14:textId="1B093DDE" w:rsidR="007D74EC" w:rsidRDefault="007D74EC" w:rsidP="007D74EC">
      <w:pPr>
        <w:pStyle w:val="ListParagraph"/>
        <w:numPr>
          <w:ilvl w:val="1"/>
          <w:numId w:val="28"/>
        </w:numPr>
      </w:pPr>
      <w:r>
        <w:t>Rhythm check</w:t>
      </w:r>
    </w:p>
    <w:p w14:paraId="6B4040F7" w14:textId="5D51951F" w:rsidR="007D74EC" w:rsidRPr="00AD055A" w:rsidRDefault="007D74EC" w:rsidP="007D74EC">
      <w:pPr>
        <w:pStyle w:val="ListParagraph"/>
        <w:numPr>
          <w:ilvl w:val="1"/>
          <w:numId w:val="28"/>
        </w:numPr>
        <w:rPr>
          <w:b/>
        </w:rPr>
      </w:pPr>
      <w:r w:rsidRPr="00AD055A">
        <w:rPr>
          <w:b/>
        </w:rPr>
        <w:t>CPR</w:t>
      </w:r>
    </w:p>
    <w:p w14:paraId="4C97241F" w14:textId="355393E3" w:rsidR="007D74EC" w:rsidRDefault="007D74EC" w:rsidP="007D74EC">
      <w:pPr>
        <w:pStyle w:val="ListParagraph"/>
        <w:numPr>
          <w:ilvl w:val="1"/>
          <w:numId w:val="28"/>
        </w:numPr>
      </w:pPr>
      <w:r>
        <w:t>Ventilation</w:t>
      </w:r>
    </w:p>
    <w:p w14:paraId="1DD2BAA1" w14:textId="702BE03A" w:rsidR="007D74EC" w:rsidRDefault="007D74EC" w:rsidP="007D74EC">
      <w:pPr>
        <w:pStyle w:val="ListParagraph"/>
        <w:numPr>
          <w:ilvl w:val="1"/>
          <w:numId w:val="28"/>
        </w:numPr>
      </w:pPr>
      <w:r>
        <w:t>High five anaesthetist</w:t>
      </w:r>
    </w:p>
    <w:p w14:paraId="17038CA4" w14:textId="77777777" w:rsidR="00AD055A" w:rsidRDefault="007D74EC" w:rsidP="00AD055A">
      <w:pPr>
        <w:pStyle w:val="ListParagraph"/>
        <w:numPr>
          <w:ilvl w:val="1"/>
          <w:numId w:val="28"/>
        </w:numPr>
      </w:pPr>
      <w:r>
        <w:t>Amiodarone 300mg slow iv</w:t>
      </w:r>
    </w:p>
    <w:p w14:paraId="0261FE83" w14:textId="77777777" w:rsidR="00952EFF" w:rsidRDefault="00952EFF" w:rsidP="00952EFF">
      <w:pPr>
        <w:pStyle w:val="ListParagraph"/>
        <w:ind w:left="1440"/>
      </w:pPr>
    </w:p>
    <w:p w14:paraId="288A9DD3" w14:textId="0A3E8409" w:rsidR="009326D0" w:rsidRDefault="009326D0" w:rsidP="00AD055A">
      <w:pPr>
        <w:pStyle w:val="ListParagraph"/>
        <w:numPr>
          <w:ilvl w:val="0"/>
          <w:numId w:val="36"/>
        </w:numPr>
      </w:pPr>
      <w:r>
        <w:t>Re: answer to 22) what is the theory behind this?</w:t>
      </w:r>
      <w:r w:rsidR="00AD055A">
        <w:t xml:space="preserve"> </w:t>
      </w:r>
      <w:r w:rsidR="00AD055A" w:rsidRPr="00AD055A">
        <w:rPr>
          <w:sz w:val="18"/>
          <w:szCs w:val="18"/>
        </w:rPr>
        <w:t>Starting CPR immediately after defibrillation, irrespective of the electrical success (or otherwise) of the attempt at defibrillation, restores blood flow to the brain and heart and creates a milieu more conducive to return of spontaneous circulation. A period of good CPR (e.g. for 1-3 minutes) appears to be able to increase the likelihood of success of the next attempt at defibrillation8, 18</w:t>
      </w:r>
      <w:r w:rsidR="00AD055A" w:rsidRPr="00AD055A">
        <w:rPr>
          <w:rFonts w:ascii="Times New Roman" w:hAnsi="Times New Roman" w:cs="Times New Roman"/>
          <w:color w:val="000000"/>
          <w:position w:val="16"/>
          <w:sz w:val="21"/>
          <w:szCs w:val="21"/>
        </w:rPr>
        <w:t xml:space="preserve"> </w:t>
      </w:r>
    </w:p>
    <w:p w14:paraId="5F9B1B49" w14:textId="0BB713FC" w:rsidR="009326D0" w:rsidRDefault="009326D0" w:rsidP="009326D0">
      <w:pPr>
        <w:pStyle w:val="ListParagraph"/>
      </w:pPr>
    </w:p>
    <w:p w14:paraId="36A28B5E" w14:textId="501A8611" w:rsidR="009326D0" w:rsidRDefault="009326D0" w:rsidP="00C06365">
      <w:pPr>
        <w:pStyle w:val="ListParagraph"/>
        <w:numPr>
          <w:ilvl w:val="0"/>
          <w:numId w:val="36"/>
        </w:numPr>
      </w:pPr>
      <w:r>
        <w:t xml:space="preserve"> What monitor can be used to assess the adequacy of CPR</w:t>
      </w:r>
      <w:r w:rsidR="00AD055A">
        <w:t xml:space="preserve">? </w:t>
      </w:r>
      <w:r w:rsidR="00AD055A" w:rsidRPr="00AD055A">
        <w:rPr>
          <w:i/>
        </w:rPr>
        <w:t>ETCO</w:t>
      </w:r>
      <w:r w:rsidR="00AD055A" w:rsidRPr="00AD055A">
        <w:rPr>
          <w:i/>
          <w:vertAlign w:val="subscript"/>
        </w:rPr>
        <w:t>2</w:t>
      </w:r>
    </w:p>
    <w:p w14:paraId="71E2B1A4" w14:textId="77777777" w:rsidR="009326D0" w:rsidRDefault="009326D0" w:rsidP="009326D0"/>
    <w:p w14:paraId="3CECADB1" w14:textId="4E535C15" w:rsidR="009326D0" w:rsidRPr="00952EFF" w:rsidRDefault="009326D0" w:rsidP="00C06365">
      <w:pPr>
        <w:pStyle w:val="ListParagraph"/>
        <w:numPr>
          <w:ilvl w:val="0"/>
          <w:numId w:val="36"/>
        </w:numPr>
        <w:rPr>
          <w:i/>
        </w:rPr>
      </w:pPr>
      <w:r>
        <w:t xml:space="preserve"> The monitor in 23) is a safe an effective non-invasive indicator of </w:t>
      </w:r>
      <w:r w:rsidR="00952EFF" w:rsidRPr="00952EFF">
        <w:rPr>
          <w:i/>
        </w:rPr>
        <w:t>cardiac output</w:t>
      </w:r>
    </w:p>
    <w:p w14:paraId="7DB77362" w14:textId="77777777" w:rsidR="009326D0" w:rsidRDefault="009326D0" w:rsidP="009326D0"/>
    <w:p w14:paraId="34B7A789" w14:textId="4057C65F" w:rsidR="009326D0" w:rsidRPr="00952EFF" w:rsidRDefault="009F1BDB" w:rsidP="00C06365">
      <w:pPr>
        <w:pStyle w:val="ListParagraph"/>
        <w:numPr>
          <w:ilvl w:val="0"/>
          <w:numId w:val="36"/>
        </w:numPr>
        <w:rPr>
          <w:i/>
        </w:rPr>
      </w:pPr>
      <w:r>
        <w:t xml:space="preserve"> During cardiac arrest, what information can arterial blood gases give you?</w:t>
      </w:r>
      <w:r w:rsidR="00952EFF">
        <w:t xml:space="preserve"> </w:t>
      </w:r>
      <w:r w:rsidR="00952EFF" w:rsidRPr="00952EFF">
        <w:rPr>
          <w:i/>
        </w:rPr>
        <w:t>The degree of hypoxaemia, metabolic acidosis, electrolyte imbalance, BSLs</w:t>
      </w:r>
    </w:p>
    <w:p w14:paraId="39AA926D" w14:textId="77777777" w:rsidR="009F1BDB" w:rsidRDefault="009F1BDB" w:rsidP="009F1BDB"/>
    <w:p w14:paraId="518BA53B" w14:textId="534EA51E" w:rsidR="00952EFF" w:rsidRDefault="009F1BDB" w:rsidP="00952EFF">
      <w:pPr>
        <w:pStyle w:val="ListParagraph"/>
        <w:numPr>
          <w:ilvl w:val="0"/>
          <w:numId w:val="36"/>
        </w:numPr>
      </w:pPr>
      <w:r>
        <w:t xml:space="preserve"> If CPR is performed on a person not in cardiac arrest, what evidence is there of harm?</w:t>
      </w:r>
      <w:r w:rsidR="00952EFF">
        <w:t xml:space="preserve"> </w:t>
      </w:r>
    </w:p>
    <w:p w14:paraId="306CE409" w14:textId="378CF19F" w:rsidR="00952EFF" w:rsidRPr="00952EFF" w:rsidRDefault="00952EFF" w:rsidP="00952EFF">
      <w:pPr>
        <w:rPr>
          <w:rFonts w:ascii="Times" w:hAnsi="Times" w:cs="Times"/>
          <w:sz w:val="18"/>
          <w:szCs w:val="18"/>
        </w:rPr>
      </w:pPr>
      <w:r w:rsidRPr="00952EFF">
        <w:rPr>
          <w:sz w:val="18"/>
          <w:szCs w:val="18"/>
        </w:rPr>
        <w:t>Post-mortem studies have identified a significant number of thoracic injuries after CPR.</w:t>
      </w:r>
      <w:r w:rsidRPr="00952EFF">
        <w:rPr>
          <w:position w:val="16"/>
          <w:sz w:val="18"/>
          <w:szCs w:val="18"/>
        </w:rPr>
        <w:t xml:space="preserve"> </w:t>
      </w:r>
      <w:r w:rsidRPr="00952EFF">
        <w:rPr>
          <w:sz w:val="18"/>
          <w:szCs w:val="18"/>
        </w:rPr>
        <w:t>There are no data to suggest that the performance of CPR by bystanders leads to more complications than CPR performed by professional rescuers. One study documented no difference in the incidence of injuries on chest radiograph for arrest victims with and without bystander CPR. One study documented a higher rate of complications among inpatient arrest victims treated by less-experienced (non-ICU) rescuers. Two studies reported that serious complications among non-arrest patients receiving dispatch-assisted bystander CPR occurred infrequently. Of 247 non-arrest patients with complete follow up who received chest compressions from a bystander, 12% experienced discomfort; only 5 (2%) suffered a fracture; and no patients suffered visceral organ injury.</w:t>
      </w:r>
    </w:p>
    <w:p w14:paraId="11F72679" w14:textId="77777777" w:rsidR="00952EFF" w:rsidRDefault="00952EFF" w:rsidP="00952EFF">
      <w:pPr>
        <w:pStyle w:val="ListParagraph"/>
      </w:pPr>
    </w:p>
    <w:p w14:paraId="55E222E7" w14:textId="77777777" w:rsidR="009F1BDB" w:rsidRDefault="009F1BDB" w:rsidP="009F1BDB"/>
    <w:p w14:paraId="12E0FA5C" w14:textId="0B215189" w:rsidR="009F1BDB" w:rsidRDefault="009F1BDB" w:rsidP="00C06365">
      <w:pPr>
        <w:pStyle w:val="ListParagraph"/>
        <w:numPr>
          <w:ilvl w:val="0"/>
          <w:numId w:val="36"/>
        </w:numPr>
      </w:pPr>
      <w:r>
        <w:t xml:space="preserve"> After return of spontaneous circulation, what respiratory rate should ventilate the patient at via endotracheal tube?</w:t>
      </w:r>
      <w:r w:rsidR="00952EFF">
        <w:t xml:space="preserve"> </w:t>
      </w:r>
      <w:r w:rsidR="00952EFF" w:rsidRPr="00952EFF">
        <w:rPr>
          <w:i/>
        </w:rPr>
        <w:t>12</w:t>
      </w:r>
    </w:p>
    <w:p w14:paraId="582B7C44" w14:textId="18419BE3" w:rsidR="009F1BDB" w:rsidRDefault="009F1BDB" w:rsidP="00D36FD7"/>
    <w:p w14:paraId="2805FFE6" w14:textId="77777777" w:rsidR="00952EFF" w:rsidRDefault="00952EFF" w:rsidP="00D36FD7">
      <w:pPr>
        <w:rPr>
          <w:u w:val="single"/>
        </w:rPr>
      </w:pPr>
    </w:p>
    <w:p w14:paraId="0936E962" w14:textId="77777777" w:rsidR="00952EFF" w:rsidRDefault="00952EFF" w:rsidP="00D36FD7">
      <w:pPr>
        <w:rPr>
          <w:u w:val="single"/>
        </w:rPr>
      </w:pPr>
    </w:p>
    <w:p w14:paraId="1AA40B60" w14:textId="77777777" w:rsidR="00952EFF" w:rsidRDefault="00952EFF" w:rsidP="00D36FD7">
      <w:pPr>
        <w:rPr>
          <w:u w:val="single"/>
        </w:rPr>
      </w:pPr>
    </w:p>
    <w:p w14:paraId="22553340" w14:textId="77777777" w:rsidR="00952EFF" w:rsidRDefault="00952EFF" w:rsidP="00D36FD7">
      <w:pPr>
        <w:rPr>
          <w:u w:val="single"/>
        </w:rPr>
      </w:pPr>
    </w:p>
    <w:p w14:paraId="6FA3F742" w14:textId="77777777" w:rsidR="00952EFF" w:rsidRDefault="00952EFF" w:rsidP="00D36FD7">
      <w:pPr>
        <w:rPr>
          <w:u w:val="single"/>
        </w:rPr>
        <w:sectPr w:rsidR="00952EFF" w:rsidSect="00A86B1F">
          <w:headerReference w:type="even" r:id="rId10"/>
          <w:headerReference w:type="default" r:id="rId11"/>
          <w:pgSz w:w="11900" w:h="16840"/>
          <w:pgMar w:top="1440" w:right="1800" w:bottom="1440" w:left="1800" w:header="708" w:footer="708" w:gutter="0"/>
          <w:cols w:space="708"/>
          <w:docGrid w:linePitch="360"/>
        </w:sectPr>
      </w:pPr>
    </w:p>
    <w:p w14:paraId="174B28AD" w14:textId="2B4ACCEA" w:rsidR="009F1BDB" w:rsidRPr="00852C5D" w:rsidRDefault="00852C5D" w:rsidP="00D36FD7">
      <w:pPr>
        <w:rPr>
          <w:u w:val="single"/>
        </w:rPr>
      </w:pPr>
      <w:r w:rsidRPr="00852C5D">
        <w:rPr>
          <w:u w:val="single"/>
        </w:rPr>
        <w:t>Protocols for adult ALS</w:t>
      </w:r>
    </w:p>
    <w:p w14:paraId="02EA5C3D" w14:textId="77777777" w:rsidR="00852C5D" w:rsidRDefault="00852C5D" w:rsidP="00D36FD7"/>
    <w:p w14:paraId="21F86C65" w14:textId="46F3D9E3" w:rsidR="00852C5D" w:rsidRDefault="00852C5D" w:rsidP="00852C5D">
      <w:pPr>
        <w:pStyle w:val="ListParagraph"/>
        <w:numPr>
          <w:ilvl w:val="0"/>
          <w:numId w:val="29"/>
        </w:numPr>
      </w:pPr>
      <w:r>
        <w:t>When do you assess the rhythm?</w:t>
      </w:r>
    </w:p>
    <w:p w14:paraId="58260DFF" w14:textId="6F6A4F75" w:rsidR="00852C5D" w:rsidRDefault="00852C5D" w:rsidP="00852C5D">
      <w:pPr>
        <w:pStyle w:val="ListParagraph"/>
        <w:numPr>
          <w:ilvl w:val="1"/>
          <w:numId w:val="29"/>
        </w:numPr>
      </w:pPr>
      <w:r>
        <w:t>After 2 mins of CPR</w:t>
      </w:r>
    </w:p>
    <w:p w14:paraId="2B441F1C" w14:textId="3E3CE039" w:rsidR="00852C5D" w:rsidRDefault="00852C5D" w:rsidP="00852C5D">
      <w:pPr>
        <w:pStyle w:val="ListParagraph"/>
        <w:numPr>
          <w:ilvl w:val="1"/>
          <w:numId w:val="29"/>
        </w:numPr>
      </w:pPr>
      <w:r>
        <w:t>After 5 cycles of 30:2 compressions to ventilations</w:t>
      </w:r>
    </w:p>
    <w:p w14:paraId="2D8E115D" w14:textId="2F8A8740" w:rsidR="00852C5D" w:rsidRPr="00952EFF" w:rsidRDefault="00852C5D" w:rsidP="00852C5D">
      <w:pPr>
        <w:pStyle w:val="ListParagraph"/>
        <w:numPr>
          <w:ilvl w:val="1"/>
          <w:numId w:val="29"/>
        </w:numPr>
        <w:rPr>
          <w:b/>
        </w:rPr>
      </w:pPr>
      <w:r w:rsidRPr="00952EFF">
        <w:rPr>
          <w:b/>
        </w:rPr>
        <w:t xml:space="preserve">As soon as the defibrillator pads are </w:t>
      </w:r>
      <w:r w:rsidR="00860199" w:rsidRPr="00952EFF">
        <w:rPr>
          <w:b/>
        </w:rPr>
        <w:t>applied</w:t>
      </w:r>
    </w:p>
    <w:p w14:paraId="5D787BFE" w14:textId="7D3EBFB5" w:rsidR="00852C5D" w:rsidRDefault="00852C5D" w:rsidP="00852C5D">
      <w:pPr>
        <w:pStyle w:val="ListParagraph"/>
        <w:numPr>
          <w:ilvl w:val="1"/>
          <w:numId w:val="29"/>
        </w:numPr>
      </w:pPr>
      <w:r>
        <w:t>After 1mg of adrenaline is administered</w:t>
      </w:r>
    </w:p>
    <w:p w14:paraId="728F445E" w14:textId="1FBDD713" w:rsidR="00852C5D" w:rsidRDefault="00852C5D" w:rsidP="00852C5D">
      <w:pPr>
        <w:pStyle w:val="ListParagraph"/>
      </w:pPr>
    </w:p>
    <w:p w14:paraId="6B4D82CE" w14:textId="4C9A7B68" w:rsidR="00852C5D" w:rsidRDefault="00852C5D" w:rsidP="00852C5D">
      <w:pPr>
        <w:pStyle w:val="ListParagraph"/>
        <w:numPr>
          <w:ilvl w:val="0"/>
          <w:numId w:val="29"/>
        </w:numPr>
      </w:pPr>
      <w:r>
        <w:t>What energy level is used for biphasic defibrillator shocks?</w:t>
      </w:r>
      <w:r w:rsidR="00952EFF">
        <w:t xml:space="preserve"> </w:t>
      </w:r>
      <w:r w:rsidR="00952EFF" w:rsidRPr="00952EFF">
        <w:rPr>
          <w:i/>
        </w:rPr>
        <w:t>150 or 200J</w:t>
      </w:r>
      <w:r>
        <w:t xml:space="preserve"> And monophasic shocks?</w:t>
      </w:r>
      <w:r w:rsidR="00952EFF">
        <w:t xml:space="preserve"> </w:t>
      </w:r>
      <w:r w:rsidR="00952EFF" w:rsidRPr="00952EFF">
        <w:rPr>
          <w:i/>
        </w:rPr>
        <w:t>360J</w:t>
      </w:r>
    </w:p>
    <w:p w14:paraId="6D6A8C3A" w14:textId="1E210A82" w:rsidR="00852C5D" w:rsidRDefault="00852C5D" w:rsidP="00852C5D">
      <w:pPr>
        <w:pStyle w:val="ListParagraph"/>
      </w:pPr>
    </w:p>
    <w:p w14:paraId="2D5729CD" w14:textId="5B4DE0F2" w:rsidR="00852C5D" w:rsidRDefault="009B3EB7" w:rsidP="00852C5D">
      <w:pPr>
        <w:pStyle w:val="ListParagraph"/>
        <w:numPr>
          <w:ilvl w:val="0"/>
          <w:numId w:val="29"/>
        </w:numPr>
      </w:pPr>
      <w:r>
        <w:t>After commencing CPR, outline the chronological steps up until you give amiodarone (after the 3</w:t>
      </w:r>
      <w:r w:rsidRPr="009B3EB7">
        <w:rPr>
          <w:vertAlign w:val="superscript"/>
        </w:rPr>
        <w:t>rd</w:t>
      </w:r>
      <w:r>
        <w:t xml:space="preserve"> shock)</w:t>
      </w:r>
      <w:r w:rsidR="00952EFF">
        <w:t xml:space="preserve">. </w:t>
      </w:r>
      <w:r w:rsidR="00952EFF" w:rsidRPr="00952EFF">
        <w:rPr>
          <w:i/>
        </w:rPr>
        <w:t>As per ALS flowchart</w:t>
      </w:r>
    </w:p>
    <w:p w14:paraId="02DD87C5" w14:textId="77777777" w:rsidR="009B3EB7" w:rsidRDefault="009B3EB7" w:rsidP="009B3EB7"/>
    <w:p w14:paraId="7CEF4957" w14:textId="1494E9A2" w:rsidR="009B3EB7" w:rsidRDefault="009B3EB7" w:rsidP="00852C5D">
      <w:pPr>
        <w:pStyle w:val="ListParagraph"/>
        <w:numPr>
          <w:ilvl w:val="0"/>
          <w:numId w:val="29"/>
        </w:numPr>
      </w:pPr>
      <w:r>
        <w:t>Is there any evidence that the use of vasopressors such as adrenaline improve survival to hospital discharge?</w:t>
      </w:r>
      <w:r w:rsidR="00952EFF">
        <w:t xml:space="preserve"> </w:t>
      </w:r>
      <w:r w:rsidR="00952EFF">
        <w:rPr>
          <w:i/>
        </w:rPr>
        <w:t>No</w:t>
      </w:r>
    </w:p>
    <w:p w14:paraId="510BC5A5" w14:textId="77777777" w:rsidR="009B3EB7" w:rsidRDefault="009B3EB7" w:rsidP="009B3EB7"/>
    <w:p w14:paraId="7A8BA5EF" w14:textId="669993E8" w:rsidR="009B3EB7" w:rsidRDefault="009B3EB7" w:rsidP="009B3EB7">
      <w:pPr>
        <w:pStyle w:val="ListParagraph"/>
        <w:numPr>
          <w:ilvl w:val="0"/>
          <w:numId w:val="29"/>
        </w:numPr>
      </w:pPr>
      <w:r>
        <w:t xml:space="preserve">Is there any evidence that the use of </w:t>
      </w:r>
      <w:proofErr w:type="spellStart"/>
      <w:r>
        <w:t>antiarhythmics</w:t>
      </w:r>
      <w:proofErr w:type="spellEnd"/>
      <w:r>
        <w:t xml:space="preserve"> such as amiodarone improve survival to hospital discharge?</w:t>
      </w:r>
      <w:r w:rsidR="00952EFF">
        <w:t xml:space="preserve"> </w:t>
      </w:r>
      <w:r w:rsidR="00952EFF">
        <w:rPr>
          <w:i/>
        </w:rPr>
        <w:t>No</w:t>
      </w:r>
    </w:p>
    <w:p w14:paraId="722FC256" w14:textId="77777777" w:rsidR="009B3EB7" w:rsidRDefault="009B3EB7" w:rsidP="009B3EB7"/>
    <w:p w14:paraId="5FB65D8D" w14:textId="2DAD5CBD" w:rsidR="009B3EB7" w:rsidRDefault="009B3EB7" w:rsidP="009B3EB7">
      <w:pPr>
        <w:pStyle w:val="ListParagraph"/>
        <w:numPr>
          <w:ilvl w:val="0"/>
          <w:numId w:val="29"/>
        </w:numPr>
      </w:pPr>
      <w:r>
        <w:t>Is there any evidence that the routine use of other any other medications improve survival to hospital discharge?</w:t>
      </w:r>
      <w:r w:rsidR="00952EFF">
        <w:t xml:space="preserve"> </w:t>
      </w:r>
      <w:r w:rsidR="00952EFF">
        <w:rPr>
          <w:i/>
        </w:rPr>
        <w:t>No</w:t>
      </w:r>
    </w:p>
    <w:p w14:paraId="4DD91E28" w14:textId="77777777" w:rsidR="009B3EB7" w:rsidRDefault="009B3EB7" w:rsidP="009B3EB7"/>
    <w:p w14:paraId="0D0D2F38" w14:textId="144730EF" w:rsidR="009B3EB7" w:rsidRDefault="009B3EB7" w:rsidP="009B3EB7">
      <w:pPr>
        <w:pStyle w:val="ListParagraph"/>
        <w:numPr>
          <w:ilvl w:val="0"/>
          <w:numId w:val="29"/>
        </w:numPr>
      </w:pPr>
      <w:r>
        <w:t>Is there any evidence for the routine use of fluids?</w:t>
      </w:r>
      <w:r w:rsidR="00952EFF">
        <w:t xml:space="preserve"> </w:t>
      </w:r>
      <w:r w:rsidR="00952EFF">
        <w:rPr>
          <w:i/>
        </w:rPr>
        <w:t>No</w:t>
      </w:r>
    </w:p>
    <w:p w14:paraId="1D418D8D" w14:textId="77777777" w:rsidR="009B3EB7" w:rsidRDefault="009B3EB7" w:rsidP="009B3EB7"/>
    <w:p w14:paraId="718CEA85" w14:textId="1DEB8402" w:rsidR="009B3EB7" w:rsidRDefault="009B3EB7" w:rsidP="009B3EB7">
      <w:pPr>
        <w:pStyle w:val="ListParagraph"/>
        <w:numPr>
          <w:ilvl w:val="0"/>
          <w:numId w:val="29"/>
        </w:numPr>
      </w:pPr>
      <w:r>
        <w:t>When might fluids be useful?</w:t>
      </w:r>
      <w:r w:rsidR="00952EFF">
        <w:t xml:space="preserve"> Suspected </w:t>
      </w:r>
      <w:r w:rsidR="00952EFF">
        <w:rPr>
          <w:i/>
        </w:rPr>
        <w:t>hypovolaemia</w:t>
      </w:r>
    </w:p>
    <w:p w14:paraId="64307514" w14:textId="77777777" w:rsidR="009B3EB7" w:rsidRDefault="009B3EB7" w:rsidP="009B3EB7"/>
    <w:p w14:paraId="6AD6779D" w14:textId="28479DED" w:rsidR="009B3EB7" w:rsidRDefault="009B3EB7" w:rsidP="009B3EB7">
      <w:pPr>
        <w:pStyle w:val="ListParagraph"/>
        <w:numPr>
          <w:ilvl w:val="0"/>
          <w:numId w:val="29"/>
        </w:numPr>
      </w:pPr>
      <w:r>
        <w:t xml:space="preserve">When might </w:t>
      </w:r>
      <w:proofErr w:type="spellStart"/>
      <w:r>
        <w:t>thrombolytics</w:t>
      </w:r>
      <w:proofErr w:type="spellEnd"/>
      <w:r>
        <w:t xml:space="preserve"> be useful?</w:t>
      </w:r>
      <w:r w:rsidR="00952EFF">
        <w:t xml:space="preserve"> </w:t>
      </w:r>
      <w:r w:rsidR="00952EFF">
        <w:rPr>
          <w:i/>
        </w:rPr>
        <w:t>Proven or suspected pulmonary embolism</w:t>
      </w:r>
    </w:p>
    <w:p w14:paraId="38FEF509" w14:textId="77777777" w:rsidR="009B3EB7" w:rsidRDefault="009B3EB7" w:rsidP="009B3EB7">
      <w:pPr>
        <w:pStyle w:val="ListParagraph"/>
      </w:pPr>
    </w:p>
    <w:p w14:paraId="095B14B6" w14:textId="5C75A64E" w:rsidR="009B3EB7" w:rsidRPr="00991B6B" w:rsidRDefault="00991B6B" w:rsidP="009B3EB7">
      <w:pPr>
        <w:rPr>
          <w:u w:val="single"/>
        </w:rPr>
      </w:pPr>
      <w:r w:rsidRPr="00991B6B">
        <w:rPr>
          <w:u w:val="single"/>
        </w:rPr>
        <w:t>Electrical therapy for adult ALS</w:t>
      </w:r>
    </w:p>
    <w:p w14:paraId="14B41AD2" w14:textId="77777777" w:rsidR="00991B6B" w:rsidRDefault="00991B6B" w:rsidP="009B3EB7"/>
    <w:p w14:paraId="2879EB22" w14:textId="5994D038" w:rsidR="00991B6B" w:rsidRDefault="00991B6B" w:rsidP="00991B6B">
      <w:pPr>
        <w:pStyle w:val="ListParagraph"/>
        <w:numPr>
          <w:ilvl w:val="0"/>
          <w:numId w:val="30"/>
        </w:numPr>
      </w:pPr>
      <w:r>
        <w:t>How does defibrillation work?</w:t>
      </w:r>
    </w:p>
    <w:p w14:paraId="492D578A" w14:textId="77777777" w:rsidR="00952EFF" w:rsidRPr="00952EFF" w:rsidRDefault="00952EFF" w:rsidP="00952EFF">
      <w:pPr>
        <w:rPr>
          <w:rFonts w:ascii="Times" w:hAnsi="Times" w:cs="Times"/>
          <w:sz w:val="18"/>
          <w:szCs w:val="18"/>
        </w:rPr>
      </w:pPr>
      <w:r w:rsidRPr="00952EFF">
        <w:rPr>
          <w:sz w:val="18"/>
          <w:szCs w:val="18"/>
        </w:rPr>
        <w:t xml:space="preserve">A defibrillation shock when applied through the chest produces simultaneous depolarisation of a mass of myocardial cells and may enable resumption of organised electrical activity. </w:t>
      </w:r>
    </w:p>
    <w:p w14:paraId="6CAA3A8B" w14:textId="15184C08" w:rsidR="00991B6B" w:rsidRDefault="00991B6B" w:rsidP="00952EFF"/>
    <w:p w14:paraId="3D04D993" w14:textId="7C9457DA" w:rsidR="00991B6B" w:rsidRPr="00952EFF" w:rsidRDefault="00DA0D65" w:rsidP="00991B6B">
      <w:pPr>
        <w:pStyle w:val="ListParagraph"/>
        <w:numPr>
          <w:ilvl w:val="0"/>
          <w:numId w:val="30"/>
        </w:numPr>
        <w:rPr>
          <w:i/>
        </w:rPr>
      </w:pPr>
      <w:r>
        <w:t>Should you delay defibrillation in order to provide a period of CPR?</w:t>
      </w:r>
      <w:r w:rsidR="00952EFF">
        <w:t xml:space="preserve"> </w:t>
      </w:r>
      <w:r w:rsidR="00952EFF" w:rsidRPr="00952EFF">
        <w:rPr>
          <w:i/>
        </w:rPr>
        <w:t>No, inconsistent evidence</w:t>
      </w:r>
      <w:r w:rsidR="00952EFF">
        <w:rPr>
          <w:i/>
        </w:rPr>
        <w:t xml:space="preserve"> to support or refute</w:t>
      </w:r>
    </w:p>
    <w:p w14:paraId="4F347F95" w14:textId="77777777" w:rsidR="00DA0D65" w:rsidRDefault="00DA0D65" w:rsidP="00DA0D65"/>
    <w:p w14:paraId="7C6A2F99" w14:textId="7FFCCAF7" w:rsidR="00952EFF" w:rsidRDefault="00DA0D65" w:rsidP="00952EFF">
      <w:pPr>
        <w:pStyle w:val="ListParagraph"/>
        <w:numPr>
          <w:ilvl w:val="0"/>
          <w:numId w:val="30"/>
        </w:numPr>
      </w:pPr>
      <w:r>
        <w:t>Where is the ideal location to pace defibrillation pads?</w:t>
      </w:r>
    </w:p>
    <w:p w14:paraId="058461FA" w14:textId="7666A042" w:rsidR="00952EFF" w:rsidRPr="00952EFF" w:rsidRDefault="00952EFF" w:rsidP="00952EFF">
      <w:pPr>
        <w:rPr>
          <w:rFonts w:ascii="Times" w:hAnsi="Times" w:cs="Times"/>
          <w:sz w:val="18"/>
          <w:szCs w:val="18"/>
        </w:rPr>
      </w:pPr>
      <w:r w:rsidRPr="00952EFF">
        <w:rPr>
          <w:sz w:val="18"/>
          <w:szCs w:val="18"/>
        </w:rPr>
        <w:t xml:space="preserve">It is reasonable to place paddles or pads on the exposed chest in an anterior-lateral position. One paddle or pad is placed on the </w:t>
      </w:r>
      <w:proofErr w:type="spellStart"/>
      <w:r w:rsidRPr="00952EFF">
        <w:rPr>
          <w:sz w:val="18"/>
          <w:szCs w:val="18"/>
        </w:rPr>
        <w:t>midaxilliary</w:t>
      </w:r>
      <w:proofErr w:type="spellEnd"/>
      <w:r w:rsidRPr="00952EFF">
        <w:rPr>
          <w:sz w:val="18"/>
          <w:szCs w:val="18"/>
        </w:rPr>
        <w:t xml:space="preserve"> line over the 6th left intercostal space and the other on the right parasternal area over the 2nd intercostal space. Acceptable alternative positions are the anterior-posterior (for paddles and pads) and apex- posterior (for pads). In large-breasted individuals it is reasonable to place the left electrode pad (or paddle) lateral to or underneath the left breast, avoiding breast tissue. Consideration should be given to the rapid removal of excessive chest hair prior to the application of pads/paddles but emphasis must be on minimizing delays in shock delivery </w:t>
      </w:r>
    </w:p>
    <w:p w14:paraId="30C87C18" w14:textId="77777777" w:rsidR="00DA0D65" w:rsidRDefault="00DA0D65" w:rsidP="00DA0D65"/>
    <w:p w14:paraId="02A1B7C3" w14:textId="13DC5B37" w:rsidR="00DA0D65" w:rsidRDefault="00DA0D65" w:rsidP="00991B6B">
      <w:pPr>
        <w:pStyle w:val="ListParagraph"/>
        <w:numPr>
          <w:ilvl w:val="0"/>
          <w:numId w:val="30"/>
        </w:numPr>
      </w:pPr>
      <w:r>
        <w:t>If there is a pacemaker in situ, how far away must the pads be placed?</w:t>
      </w:r>
    </w:p>
    <w:p w14:paraId="6494B63E" w14:textId="0C26F756" w:rsidR="00952EFF" w:rsidRPr="00952EFF" w:rsidRDefault="00952EFF" w:rsidP="00952EFF">
      <w:pPr>
        <w:rPr>
          <w:rFonts w:ascii="Times" w:hAnsi="Times" w:cs="Times"/>
          <w:sz w:val="18"/>
          <w:szCs w:val="18"/>
        </w:rPr>
      </w:pPr>
      <w:r w:rsidRPr="00952EFF">
        <w:rPr>
          <w:sz w:val="18"/>
          <w:szCs w:val="18"/>
        </w:rPr>
        <w:t xml:space="preserve">In patients with an ICD or a permanent pacemaker, the placement of pad/paddles should not delay defibrillation. When treating an adult with a permanent pacemaker or an implantable </w:t>
      </w:r>
      <w:proofErr w:type="spellStart"/>
      <w:r w:rsidRPr="00952EFF">
        <w:rPr>
          <w:sz w:val="18"/>
          <w:szCs w:val="18"/>
        </w:rPr>
        <w:t>cardioverter</w:t>
      </w:r>
      <w:proofErr w:type="spellEnd"/>
      <w:r w:rsidRPr="00952EFF">
        <w:rPr>
          <w:sz w:val="18"/>
          <w:szCs w:val="18"/>
        </w:rPr>
        <w:t xml:space="preserve"> defibrillator, the defibrillator pad/paddle should be placed on the chest wall ideally at least 8 cm from the generator position. The anterior-posterior and anterior-lateral pad/paddle placements on the chest are acceptable in patients with a permanent pacemaker or ICD. </w:t>
      </w:r>
    </w:p>
    <w:p w14:paraId="07A41511" w14:textId="77777777" w:rsidR="00DA0D65" w:rsidRDefault="00DA0D65" w:rsidP="00DA0D65"/>
    <w:p w14:paraId="01AE3964" w14:textId="16D9C4E5" w:rsidR="00DA0D65" w:rsidRDefault="005D0832" w:rsidP="00991B6B">
      <w:pPr>
        <w:pStyle w:val="ListParagraph"/>
        <w:numPr>
          <w:ilvl w:val="0"/>
          <w:numId w:val="30"/>
        </w:numPr>
      </w:pPr>
      <w:r>
        <w:t>Which provide better results, self- adhesive pads or defibrillation paddles?</w:t>
      </w:r>
      <w:r w:rsidR="00EA5870">
        <w:t xml:space="preserve"> </w:t>
      </w:r>
      <w:r w:rsidR="00EA5870">
        <w:rPr>
          <w:i/>
        </w:rPr>
        <w:t>Pads.</w:t>
      </w:r>
    </w:p>
    <w:p w14:paraId="4E2B09ED" w14:textId="77777777" w:rsidR="005D0832" w:rsidRDefault="005D0832" w:rsidP="005D0832"/>
    <w:p w14:paraId="1B8AFAC9" w14:textId="75A5E70D" w:rsidR="005D0832" w:rsidRDefault="005D0832" w:rsidP="005D0832">
      <w:pPr>
        <w:pStyle w:val="ListParagraph"/>
        <w:numPr>
          <w:ilvl w:val="0"/>
          <w:numId w:val="30"/>
        </w:numPr>
      </w:pPr>
      <w:r>
        <w:t>What is the advantage of biphasic waveforms for defibrillation?</w:t>
      </w:r>
    </w:p>
    <w:p w14:paraId="6BAF4531" w14:textId="77777777" w:rsidR="00EA5870" w:rsidRPr="00EA5870" w:rsidRDefault="00EA5870" w:rsidP="00EA5870">
      <w:pPr>
        <w:rPr>
          <w:rFonts w:ascii="Times" w:hAnsi="Times" w:cs="Times"/>
          <w:sz w:val="18"/>
          <w:szCs w:val="18"/>
        </w:rPr>
      </w:pPr>
      <w:r w:rsidRPr="00EA5870">
        <w:rPr>
          <w:sz w:val="18"/>
          <w:szCs w:val="18"/>
        </w:rPr>
        <w:t xml:space="preserve">A single cohort study using the 2000 International Guidelines demonstrated better hospital discharge and neurologic survival with biphasic than with monophasic waveforms </w:t>
      </w:r>
    </w:p>
    <w:p w14:paraId="789DC3B2" w14:textId="77777777" w:rsidR="005D0832" w:rsidRDefault="005D0832" w:rsidP="005D0832"/>
    <w:p w14:paraId="2CBD4FAA" w14:textId="77777777" w:rsidR="005D0832" w:rsidRDefault="005D0832" w:rsidP="00952EFF"/>
    <w:p w14:paraId="57D3BD55" w14:textId="77777777" w:rsidR="009B3EB7" w:rsidRDefault="009B3EB7" w:rsidP="009B3EB7">
      <w:pPr>
        <w:pStyle w:val="ListParagraph"/>
      </w:pPr>
      <w:bookmarkStart w:id="0" w:name="_GoBack"/>
      <w:bookmarkEnd w:id="0"/>
    </w:p>
    <w:p w14:paraId="396444DF" w14:textId="77777777" w:rsidR="009F1BDB" w:rsidRDefault="009F1BDB" w:rsidP="00D36FD7"/>
    <w:p w14:paraId="1919BE30" w14:textId="77777777" w:rsidR="009F1BDB" w:rsidRPr="008B5BB6" w:rsidRDefault="009F1BDB" w:rsidP="00D36FD7"/>
    <w:sectPr w:rsidR="009F1BDB" w:rsidRPr="008B5BB6" w:rsidSect="00A86B1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03A8C" w14:textId="77777777" w:rsidR="00952EFF" w:rsidRDefault="00952EFF" w:rsidP="00C64ED1">
      <w:r>
        <w:separator/>
      </w:r>
    </w:p>
  </w:endnote>
  <w:endnote w:type="continuationSeparator" w:id="0">
    <w:p w14:paraId="3AD96A7B" w14:textId="77777777" w:rsidR="00952EFF" w:rsidRDefault="00952EFF" w:rsidP="00C6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E8EBC" w14:textId="77777777" w:rsidR="00952EFF" w:rsidRDefault="00952EFF" w:rsidP="00C64ED1">
      <w:r>
        <w:separator/>
      </w:r>
    </w:p>
  </w:footnote>
  <w:footnote w:type="continuationSeparator" w:id="0">
    <w:p w14:paraId="7E444245" w14:textId="77777777" w:rsidR="00952EFF" w:rsidRDefault="00952EFF" w:rsidP="00C64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13EBE6D26DCD0F468D3A90AFECF6CFDA"/>
      </w:placeholder>
      <w:dataBinding w:prefixMappings="xmlns:ns0='http://schemas.openxmlformats.org/package/2006/metadata/core-properties' xmlns:ns1='http://purl.org/dc/elements/1.1/'" w:xpath="/ns0:coreProperties[1]/ns1:title[1]" w:storeItemID="{6C3C8BC8-F283-45AE-878A-BAB7291924A1}"/>
      <w:text/>
    </w:sdtPr>
    <w:sdtContent>
      <w:p w14:paraId="1B52E542" w14:textId="061FE659" w:rsidR="00952EFF" w:rsidRPr="005E04E9" w:rsidRDefault="00952EFF">
        <w:pPr>
          <w:pStyle w:val="Header"/>
          <w:pBdr>
            <w:between w:val="single" w:sz="4" w:space="1" w:color="4F81BD" w:themeColor="accent1"/>
          </w:pBdr>
          <w:spacing w:line="276" w:lineRule="auto"/>
          <w:jc w:val="center"/>
          <w:rPr>
            <w:rFonts w:ascii="Cambria" w:hAnsi="Cambria"/>
          </w:rPr>
        </w:pPr>
        <w:r>
          <w:rPr>
            <w:rFonts w:ascii="Cambria" w:hAnsi="Cambria"/>
          </w:rPr>
          <w:t>ALS</w:t>
        </w:r>
      </w:p>
    </w:sdtContent>
  </w:sdt>
  <w:sdt>
    <w:sdtPr>
      <w:rPr>
        <w:rFonts w:ascii="Cambria" w:hAnsi="Cambria"/>
      </w:rPr>
      <w:alias w:val="Date"/>
      <w:id w:val="77547044"/>
      <w:placeholder>
        <w:docPart w:val="8B2D6F2F6977274DAFA3B4E4FC33AA4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631CDC5" w14:textId="16DD4D19" w:rsidR="00952EFF" w:rsidRPr="005E04E9" w:rsidRDefault="00952EFF">
        <w:pPr>
          <w:pStyle w:val="Header"/>
          <w:pBdr>
            <w:between w:val="single" w:sz="4" w:space="1" w:color="4F81BD" w:themeColor="accent1"/>
          </w:pBdr>
          <w:spacing w:line="276" w:lineRule="auto"/>
          <w:jc w:val="center"/>
          <w:rPr>
            <w:rFonts w:ascii="Cambria" w:hAnsi="Cambria"/>
          </w:rPr>
        </w:pPr>
        <w:r>
          <w:rPr>
            <w:rFonts w:ascii="Cambria" w:hAnsi="Cambria"/>
          </w:rPr>
          <w:t>Lahiru Amaratunge</w:t>
        </w:r>
      </w:p>
    </w:sdtContent>
  </w:sdt>
  <w:p w14:paraId="6583A69D" w14:textId="77777777" w:rsidR="00952EFF" w:rsidRDefault="00952E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DC62" w14:textId="74677D48" w:rsidR="00952EFF" w:rsidRPr="00C64ED1" w:rsidRDefault="00952EFF" w:rsidP="00C64ED1">
    <w:pPr>
      <w:pStyle w:val="Header"/>
      <w:pBdr>
        <w:between w:val="single" w:sz="4" w:space="1" w:color="4F81BD" w:themeColor="accent1"/>
      </w:pBdr>
      <w:spacing w:line="276" w:lineRule="auto"/>
      <w:jc w:val="right"/>
      <w:rPr>
        <w:rFonts w:ascii="Cambria" w:hAnsi="Cambria"/>
        <w:sz w:val="18"/>
        <w:szCs w:val="18"/>
      </w:rPr>
    </w:pPr>
    <w:r>
      <w:rPr>
        <w:rFonts w:ascii="Cambria" w:hAnsi="Cambria"/>
        <w:sz w:val="18"/>
        <w:szCs w:val="18"/>
      </w:rPr>
      <w:t>ALS</w:t>
    </w:r>
  </w:p>
  <w:sdt>
    <w:sdtPr>
      <w:rPr>
        <w:rFonts w:ascii="Cambria" w:hAnsi="Cambria"/>
        <w:sz w:val="18"/>
        <w:szCs w:val="18"/>
      </w:rPr>
      <w:alias w:val="Date"/>
      <w:id w:val="46146930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0C593CA" w14:textId="78406EA4" w:rsidR="00952EFF" w:rsidRPr="00C64ED1" w:rsidRDefault="00952EFF" w:rsidP="00C64ED1">
        <w:pPr>
          <w:pStyle w:val="Header"/>
          <w:pBdr>
            <w:between w:val="single" w:sz="4" w:space="1" w:color="4F81BD" w:themeColor="accent1"/>
          </w:pBdr>
          <w:spacing w:line="276" w:lineRule="auto"/>
          <w:jc w:val="right"/>
          <w:rPr>
            <w:rFonts w:ascii="Cambria" w:hAnsi="Cambria"/>
            <w:sz w:val="18"/>
            <w:szCs w:val="18"/>
          </w:rPr>
        </w:pPr>
        <w:r>
          <w:rPr>
            <w:rFonts w:ascii="Cambria" w:hAnsi="Cambria"/>
            <w:sz w:val="18"/>
            <w:szCs w:val="18"/>
          </w:rPr>
          <w:t>Lahiru Amaratunge</w:t>
        </w:r>
      </w:p>
    </w:sdtContent>
  </w:sdt>
  <w:p w14:paraId="1E4890C6" w14:textId="77777777" w:rsidR="00952EFF" w:rsidRDefault="00952E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21F44"/>
    <w:multiLevelType w:val="multilevel"/>
    <w:tmpl w:val="9F74D39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7B37BD"/>
    <w:multiLevelType w:val="hybridMultilevel"/>
    <w:tmpl w:val="276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0BCC"/>
    <w:multiLevelType w:val="hybridMultilevel"/>
    <w:tmpl w:val="8A8A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74560"/>
    <w:multiLevelType w:val="multilevel"/>
    <w:tmpl w:val="49FCC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E33DE3"/>
    <w:multiLevelType w:val="hybridMultilevel"/>
    <w:tmpl w:val="19D8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0C9A"/>
    <w:multiLevelType w:val="hybridMultilevel"/>
    <w:tmpl w:val="9F9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620A1"/>
    <w:multiLevelType w:val="multilevel"/>
    <w:tmpl w:val="49FCC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334A0B"/>
    <w:multiLevelType w:val="hybridMultilevel"/>
    <w:tmpl w:val="19CE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94277"/>
    <w:multiLevelType w:val="multilevel"/>
    <w:tmpl w:val="3496E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41078"/>
    <w:multiLevelType w:val="hybridMultilevel"/>
    <w:tmpl w:val="D87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869F3"/>
    <w:multiLevelType w:val="hybridMultilevel"/>
    <w:tmpl w:val="A578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D4570"/>
    <w:multiLevelType w:val="hybridMultilevel"/>
    <w:tmpl w:val="4C98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82D8C"/>
    <w:multiLevelType w:val="hybridMultilevel"/>
    <w:tmpl w:val="156C2EA2"/>
    <w:lvl w:ilvl="0" w:tplc="C56C33BC">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4D47B2"/>
    <w:multiLevelType w:val="hybridMultilevel"/>
    <w:tmpl w:val="9A7E4F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307B1FB8"/>
    <w:multiLevelType w:val="hybridMultilevel"/>
    <w:tmpl w:val="CCB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A472F"/>
    <w:multiLevelType w:val="hybridMultilevel"/>
    <w:tmpl w:val="FE280A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7A7B"/>
    <w:multiLevelType w:val="hybridMultilevel"/>
    <w:tmpl w:val="DE86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86196"/>
    <w:multiLevelType w:val="hybridMultilevel"/>
    <w:tmpl w:val="4C64F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85C93"/>
    <w:multiLevelType w:val="multilevel"/>
    <w:tmpl w:val="4C98E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C66926"/>
    <w:multiLevelType w:val="hybridMultilevel"/>
    <w:tmpl w:val="34587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C060C"/>
    <w:multiLevelType w:val="hybridMultilevel"/>
    <w:tmpl w:val="EA9C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03EDE"/>
    <w:multiLevelType w:val="hybridMultilevel"/>
    <w:tmpl w:val="2A98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11C09"/>
    <w:multiLevelType w:val="hybridMultilevel"/>
    <w:tmpl w:val="5D9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94876"/>
    <w:multiLevelType w:val="multilevel"/>
    <w:tmpl w:val="D2886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623F5A"/>
    <w:multiLevelType w:val="hybridMultilevel"/>
    <w:tmpl w:val="2D6E61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62C2C"/>
    <w:multiLevelType w:val="hybridMultilevel"/>
    <w:tmpl w:val="252EAADC"/>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D33A4"/>
    <w:multiLevelType w:val="hybridMultilevel"/>
    <w:tmpl w:val="252EAADC"/>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A3AC9"/>
    <w:multiLevelType w:val="hybridMultilevel"/>
    <w:tmpl w:val="D58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7742F"/>
    <w:multiLevelType w:val="hybridMultilevel"/>
    <w:tmpl w:val="C0F028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14896"/>
    <w:multiLevelType w:val="hybridMultilevel"/>
    <w:tmpl w:val="F20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5C043C"/>
    <w:multiLevelType w:val="hybridMultilevel"/>
    <w:tmpl w:val="5BE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36CF0"/>
    <w:multiLevelType w:val="hybridMultilevel"/>
    <w:tmpl w:val="2A5A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D3841"/>
    <w:multiLevelType w:val="hybridMultilevel"/>
    <w:tmpl w:val="B9E62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96088"/>
    <w:multiLevelType w:val="hybridMultilevel"/>
    <w:tmpl w:val="08C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A1545"/>
    <w:multiLevelType w:val="hybridMultilevel"/>
    <w:tmpl w:val="49FCC5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C2DCE"/>
    <w:multiLevelType w:val="multilevel"/>
    <w:tmpl w:val="D28860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6B4EBD"/>
    <w:multiLevelType w:val="multilevel"/>
    <w:tmpl w:val="FE280A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20"/>
  </w:num>
  <w:num w:numId="4">
    <w:abstractNumId w:val="16"/>
  </w:num>
  <w:num w:numId="5">
    <w:abstractNumId w:val="6"/>
  </w:num>
  <w:num w:numId="6">
    <w:abstractNumId w:val="14"/>
  </w:num>
  <w:num w:numId="7">
    <w:abstractNumId w:val="5"/>
  </w:num>
  <w:num w:numId="8">
    <w:abstractNumId w:val="29"/>
  </w:num>
  <w:num w:numId="9">
    <w:abstractNumId w:val="37"/>
  </w:num>
  <w:num w:numId="10">
    <w:abstractNumId w:val="32"/>
  </w:num>
  <w:num w:numId="11">
    <w:abstractNumId w:val="17"/>
  </w:num>
  <w:num w:numId="12">
    <w:abstractNumId w:val="30"/>
  </w:num>
  <w:num w:numId="13">
    <w:abstractNumId w:val="2"/>
  </w:num>
  <w:num w:numId="14">
    <w:abstractNumId w:val="22"/>
  </w:num>
  <w:num w:numId="15">
    <w:abstractNumId w:val="23"/>
  </w:num>
  <w:num w:numId="16">
    <w:abstractNumId w:val="10"/>
  </w:num>
  <w:num w:numId="17">
    <w:abstractNumId w:val="3"/>
  </w:num>
  <w:num w:numId="18">
    <w:abstractNumId w:val="34"/>
  </w:num>
  <w:num w:numId="19">
    <w:abstractNumId w:val="11"/>
  </w:num>
  <w:num w:numId="20">
    <w:abstractNumId w:val="13"/>
  </w:num>
  <w:num w:numId="21">
    <w:abstractNumId w:val="26"/>
  </w:num>
  <w:num w:numId="22">
    <w:abstractNumId w:val="36"/>
  </w:num>
  <w:num w:numId="23">
    <w:abstractNumId w:val="24"/>
  </w:num>
  <w:num w:numId="24">
    <w:abstractNumId w:val="8"/>
  </w:num>
  <w:num w:numId="25">
    <w:abstractNumId w:val="1"/>
  </w:num>
  <w:num w:numId="26">
    <w:abstractNumId w:val="9"/>
  </w:num>
  <w:num w:numId="27">
    <w:abstractNumId w:val="27"/>
  </w:num>
  <w:num w:numId="28">
    <w:abstractNumId w:val="35"/>
  </w:num>
  <w:num w:numId="29">
    <w:abstractNumId w:val="25"/>
  </w:num>
  <w:num w:numId="30">
    <w:abstractNumId w:val="33"/>
  </w:num>
  <w:num w:numId="31">
    <w:abstractNumId w:val="28"/>
  </w:num>
  <w:num w:numId="32">
    <w:abstractNumId w:val="0"/>
  </w:num>
  <w:num w:numId="33">
    <w:abstractNumId w:val="31"/>
  </w:num>
  <w:num w:numId="34">
    <w:abstractNumId w:val="12"/>
  </w:num>
  <w:num w:numId="35">
    <w:abstractNumId w:val="19"/>
  </w:num>
  <w:num w:numId="36">
    <w:abstractNumId w:val="18"/>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3"/>
    <w:rsid w:val="00052B22"/>
    <w:rsid w:val="001363FB"/>
    <w:rsid w:val="001375D1"/>
    <w:rsid w:val="001627BB"/>
    <w:rsid w:val="001C2937"/>
    <w:rsid w:val="001C5C5B"/>
    <w:rsid w:val="001F6B54"/>
    <w:rsid w:val="00201B17"/>
    <w:rsid w:val="00212E3D"/>
    <w:rsid w:val="00216EF3"/>
    <w:rsid w:val="002324FB"/>
    <w:rsid w:val="0025233E"/>
    <w:rsid w:val="002A7C9E"/>
    <w:rsid w:val="002D44BA"/>
    <w:rsid w:val="002D450A"/>
    <w:rsid w:val="002E6746"/>
    <w:rsid w:val="00312BB9"/>
    <w:rsid w:val="00323F30"/>
    <w:rsid w:val="00363725"/>
    <w:rsid w:val="00437E63"/>
    <w:rsid w:val="0044541A"/>
    <w:rsid w:val="004811BB"/>
    <w:rsid w:val="00490F4B"/>
    <w:rsid w:val="004A641E"/>
    <w:rsid w:val="004A68E0"/>
    <w:rsid w:val="004C011B"/>
    <w:rsid w:val="00513C5A"/>
    <w:rsid w:val="0053381F"/>
    <w:rsid w:val="00534F1F"/>
    <w:rsid w:val="00547578"/>
    <w:rsid w:val="00547789"/>
    <w:rsid w:val="00595137"/>
    <w:rsid w:val="005D0832"/>
    <w:rsid w:val="005F0F83"/>
    <w:rsid w:val="00605EF9"/>
    <w:rsid w:val="006128EE"/>
    <w:rsid w:val="006368D1"/>
    <w:rsid w:val="0067014A"/>
    <w:rsid w:val="00690C91"/>
    <w:rsid w:val="006A78E3"/>
    <w:rsid w:val="006E2B16"/>
    <w:rsid w:val="006F76DB"/>
    <w:rsid w:val="007C49A6"/>
    <w:rsid w:val="007D74EC"/>
    <w:rsid w:val="008275EC"/>
    <w:rsid w:val="00852C5D"/>
    <w:rsid w:val="00860199"/>
    <w:rsid w:val="00877B30"/>
    <w:rsid w:val="008A68D8"/>
    <w:rsid w:val="008B5BB6"/>
    <w:rsid w:val="008C28E5"/>
    <w:rsid w:val="00913812"/>
    <w:rsid w:val="00921E1A"/>
    <w:rsid w:val="009326D0"/>
    <w:rsid w:val="00952EFF"/>
    <w:rsid w:val="00964567"/>
    <w:rsid w:val="00991B6B"/>
    <w:rsid w:val="009A24F3"/>
    <w:rsid w:val="009A3817"/>
    <w:rsid w:val="009B3EB7"/>
    <w:rsid w:val="009B43D3"/>
    <w:rsid w:val="009D1EA5"/>
    <w:rsid w:val="009E1748"/>
    <w:rsid w:val="009F1BDB"/>
    <w:rsid w:val="00A607C7"/>
    <w:rsid w:val="00A86B1F"/>
    <w:rsid w:val="00AD055A"/>
    <w:rsid w:val="00AF6BBD"/>
    <w:rsid w:val="00B03A6A"/>
    <w:rsid w:val="00B956EB"/>
    <w:rsid w:val="00BF0822"/>
    <w:rsid w:val="00C06365"/>
    <w:rsid w:val="00C21AC0"/>
    <w:rsid w:val="00C64ED1"/>
    <w:rsid w:val="00C7144B"/>
    <w:rsid w:val="00CC1BDB"/>
    <w:rsid w:val="00CD56D2"/>
    <w:rsid w:val="00D135B6"/>
    <w:rsid w:val="00D36FD7"/>
    <w:rsid w:val="00D51F0C"/>
    <w:rsid w:val="00D841C2"/>
    <w:rsid w:val="00DA0D65"/>
    <w:rsid w:val="00DB381E"/>
    <w:rsid w:val="00E371DD"/>
    <w:rsid w:val="00E704C0"/>
    <w:rsid w:val="00EA5870"/>
    <w:rsid w:val="00EB4D61"/>
    <w:rsid w:val="00F2386F"/>
    <w:rsid w:val="00F94798"/>
    <w:rsid w:val="00FE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B1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4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24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4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24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6746"/>
    <w:pPr>
      <w:ind w:left="720"/>
      <w:contextualSpacing/>
    </w:pPr>
  </w:style>
  <w:style w:type="paragraph" w:styleId="Header">
    <w:name w:val="header"/>
    <w:basedOn w:val="Normal"/>
    <w:link w:val="HeaderChar"/>
    <w:uiPriority w:val="99"/>
    <w:unhideWhenUsed/>
    <w:rsid w:val="00C64ED1"/>
    <w:pPr>
      <w:tabs>
        <w:tab w:val="center" w:pos="4320"/>
        <w:tab w:val="right" w:pos="8640"/>
      </w:tabs>
    </w:pPr>
  </w:style>
  <w:style w:type="character" w:customStyle="1" w:styleId="HeaderChar">
    <w:name w:val="Header Char"/>
    <w:basedOn w:val="DefaultParagraphFont"/>
    <w:link w:val="Header"/>
    <w:uiPriority w:val="99"/>
    <w:rsid w:val="00C64ED1"/>
  </w:style>
  <w:style w:type="paragraph" w:styleId="Footer">
    <w:name w:val="footer"/>
    <w:basedOn w:val="Normal"/>
    <w:link w:val="FooterChar"/>
    <w:uiPriority w:val="99"/>
    <w:unhideWhenUsed/>
    <w:rsid w:val="00C64ED1"/>
    <w:pPr>
      <w:tabs>
        <w:tab w:val="center" w:pos="4320"/>
        <w:tab w:val="right" w:pos="8640"/>
      </w:tabs>
    </w:pPr>
  </w:style>
  <w:style w:type="character" w:customStyle="1" w:styleId="FooterChar">
    <w:name w:val="Footer Char"/>
    <w:basedOn w:val="DefaultParagraphFont"/>
    <w:link w:val="Footer"/>
    <w:uiPriority w:val="99"/>
    <w:rsid w:val="00C64ED1"/>
  </w:style>
  <w:style w:type="character" w:styleId="Hyperlink">
    <w:name w:val="Hyperlink"/>
    <w:basedOn w:val="DefaultParagraphFont"/>
    <w:uiPriority w:val="99"/>
    <w:unhideWhenUsed/>
    <w:rsid w:val="008C28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4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24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4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A24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6746"/>
    <w:pPr>
      <w:ind w:left="720"/>
      <w:contextualSpacing/>
    </w:pPr>
  </w:style>
  <w:style w:type="paragraph" w:styleId="Header">
    <w:name w:val="header"/>
    <w:basedOn w:val="Normal"/>
    <w:link w:val="HeaderChar"/>
    <w:uiPriority w:val="99"/>
    <w:unhideWhenUsed/>
    <w:rsid w:val="00C64ED1"/>
    <w:pPr>
      <w:tabs>
        <w:tab w:val="center" w:pos="4320"/>
        <w:tab w:val="right" w:pos="8640"/>
      </w:tabs>
    </w:pPr>
  </w:style>
  <w:style w:type="character" w:customStyle="1" w:styleId="HeaderChar">
    <w:name w:val="Header Char"/>
    <w:basedOn w:val="DefaultParagraphFont"/>
    <w:link w:val="Header"/>
    <w:uiPriority w:val="99"/>
    <w:rsid w:val="00C64ED1"/>
  </w:style>
  <w:style w:type="paragraph" w:styleId="Footer">
    <w:name w:val="footer"/>
    <w:basedOn w:val="Normal"/>
    <w:link w:val="FooterChar"/>
    <w:uiPriority w:val="99"/>
    <w:unhideWhenUsed/>
    <w:rsid w:val="00C64ED1"/>
    <w:pPr>
      <w:tabs>
        <w:tab w:val="center" w:pos="4320"/>
        <w:tab w:val="right" w:pos="8640"/>
      </w:tabs>
    </w:pPr>
  </w:style>
  <w:style w:type="character" w:customStyle="1" w:styleId="FooterChar">
    <w:name w:val="Footer Char"/>
    <w:basedOn w:val="DefaultParagraphFont"/>
    <w:link w:val="Footer"/>
    <w:uiPriority w:val="99"/>
    <w:rsid w:val="00C64ED1"/>
  </w:style>
  <w:style w:type="character" w:styleId="Hyperlink">
    <w:name w:val="Hyperlink"/>
    <w:basedOn w:val="DefaultParagraphFont"/>
    <w:uiPriority w:val="99"/>
    <w:unhideWhenUsed/>
    <w:rsid w:val="008C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EBE6D26DCD0F468D3A90AFECF6CFDA"/>
        <w:category>
          <w:name w:val="General"/>
          <w:gallery w:val="placeholder"/>
        </w:category>
        <w:types>
          <w:type w:val="bbPlcHdr"/>
        </w:types>
        <w:behaviors>
          <w:behavior w:val="content"/>
        </w:behaviors>
        <w:guid w:val="{8A88ECA7-32E8-824B-AAB6-987D42F99837}"/>
      </w:docPartPr>
      <w:docPartBody>
        <w:p w14:paraId="7FDC46E6" w14:textId="678CA4B0" w:rsidR="00315FD6" w:rsidRDefault="00315FD6" w:rsidP="00315FD6">
          <w:pPr>
            <w:pStyle w:val="13EBE6D26DCD0F468D3A90AFECF6CFDA"/>
          </w:pPr>
          <w:r>
            <w:t>[Type the document title]</w:t>
          </w:r>
        </w:p>
      </w:docPartBody>
    </w:docPart>
    <w:docPart>
      <w:docPartPr>
        <w:name w:val="8B2D6F2F6977274DAFA3B4E4FC33AA4D"/>
        <w:category>
          <w:name w:val="General"/>
          <w:gallery w:val="placeholder"/>
        </w:category>
        <w:types>
          <w:type w:val="bbPlcHdr"/>
        </w:types>
        <w:behaviors>
          <w:behavior w:val="content"/>
        </w:behaviors>
        <w:guid w:val="{2C3C8DA6-ECB5-6F4B-8076-8DB49FE5EDB8}"/>
      </w:docPartPr>
      <w:docPartBody>
        <w:p w14:paraId="2F2A95DD" w14:textId="3EDB346F" w:rsidR="00315FD6" w:rsidRDefault="00315FD6" w:rsidP="00315FD6">
          <w:pPr>
            <w:pStyle w:val="8B2D6F2F6977274DAFA3B4E4FC33AA4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D6"/>
    <w:rsid w:val="00042845"/>
    <w:rsid w:val="00130303"/>
    <w:rsid w:val="00231D6D"/>
    <w:rsid w:val="0024103E"/>
    <w:rsid w:val="00315FD6"/>
    <w:rsid w:val="0045472F"/>
    <w:rsid w:val="009D7502"/>
    <w:rsid w:val="00C3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BE6D26DCD0F468D3A90AFECF6CFDA">
    <w:name w:val="13EBE6D26DCD0F468D3A90AFECF6CFDA"/>
    <w:rsid w:val="00315FD6"/>
  </w:style>
  <w:style w:type="paragraph" w:customStyle="1" w:styleId="8B2D6F2F6977274DAFA3B4E4FC33AA4D">
    <w:name w:val="8B2D6F2F6977274DAFA3B4E4FC33AA4D"/>
    <w:rsid w:val="00315FD6"/>
  </w:style>
  <w:style w:type="paragraph" w:customStyle="1" w:styleId="564C58E06024B643BE462797F72E2595">
    <w:name w:val="564C58E06024B643BE462797F72E2595"/>
    <w:rsid w:val="00315FD6"/>
  </w:style>
  <w:style w:type="paragraph" w:customStyle="1" w:styleId="51A61BA41C357C49AC002C1F60D69C2A">
    <w:name w:val="51A61BA41C357C49AC002C1F60D69C2A"/>
    <w:rsid w:val="00315FD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BE6D26DCD0F468D3A90AFECF6CFDA">
    <w:name w:val="13EBE6D26DCD0F468D3A90AFECF6CFDA"/>
    <w:rsid w:val="00315FD6"/>
  </w:style>
  <w:style w:type="paragraph" w:customStyle="1" w:styleId="8B2D6F2F6977274DAFA3B4E4FC33AA4D">
    <w:name w:val="8B2D6F2F6977274DAFA3B4E4FC33AA4D"/>
    <w:rsid w:val="00315FD6"/>
  </w:style>
  <w:style w:type="paragraph" w:customStyle="1" w:styleId="564C58E06024B643BE462797F72E2595">
    <w:name w:val="564C58E06024B643BE462797F72E2595"/>
    <w:rsid w:val="00315FD6"/>
  </w:style>
  <w:style w:type="paragraph" w:customStyle="1" w:styleId="51A61BA41C357C49AC002C1F60D69C2A">
    <w:name w:val="51A61BA41C357C49AC002C1F60D69C2A"/>
    <w:rsid w:val="00315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Lahiru Amaratunge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D4D6DE-6EDC-B74D-B220-8DB84F06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9</Pages>
  <Words>1980</Words>
  <Characters>11292</Characters>
  <Application>Microsoft Macintosh Word</Application>
  <DocSecurity>0</DocSecurity>
  <Lines>94</Lines>
  <Paragraphs>26</Paragraphs>
  <ScaleCrop>false</ScaleCrop>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dc:title>
  <dc:subject/>
  <dc:creator>Lahiru Amaratunge</dc:creator>
  <cp:keywords/>
  <dc:description/>
  <cp:lastModifiedBy>Lahiru Amaratunge</cp:lastModifiedBy>
  <cp:revision>20</cp:revision>
  <dcterms:created xsi:type="dcterms:W3CDTF">2014-08-11T03:43:00Z</dcterms:created>
  <dcterms:modified xsi:type="dcterms:W3CDTF">2019-10-16T10:58:00Z</dcterms:modified>
</cp:coreProperties>
</file>